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35" w:rsidRDefault="005D47B8">
      <w:r>
        <w:rPr>
          <w:rFonts w:ascii="Arial" w:hAnsi="Arial" w:cs="Arial"/>
          <w:color w:val="000000"/>
          <w:sz w:val="29"/>
          <w:szCs w:val="29"/>
          <w:shd w:val="clear" w:color="auto" w:fill="FFFFFF"/>
        </w:rPr>
        <w:t>СОВЕТ ДЕПУТАТОВ</w:t>
      </w:r>
      <w:r>
        <w:rPr>
          <w:rFonts w:ascii="Arial" w:hAnsi="Arial" w:cs="Arial"/>
          <w:color w:val="000000"/>
          <w:sz w:val="29"/>
          <w:szCs w:val="29"/>
        </w:rPr>
        <w:br/>
      </w:r>
      <w:r>
        <w:rPr>
          <w:rFonts w:ascii="Arial" w:hAnsi="Arial" w:cs="Arial"/>
          <w:color w:val="000000"/>
          <w:sz w:val="29"/>
          <w:szCs w:val="29"/>
          <w:shd w:val="clear" w:color="auto" w:fill="FFFFFF"/>
        </w:rPr>
        <w:t>МУНИЦИПАЛЬНОГО ОБРАЗОВАНИЯ</w:t>
      </w:r>
      <w:r>
        <w:rPr>
          <w:rFonts w:ascii="Arial" w:hAnsi="Arial" w:cs="Arial"/>
          <w:color w:val="000000"/>
          <w:sz w:val="29"/>
          <w:szCs w:val="29"/>
        </w:rPr>
        <w:br/>
      </w:r>
      <w:r>
        <w:rPr>
          <w:rFonts w:ascii="Arial" w:hAnsi="Arial" w:cs="Arial"/>
          <w:color w:val="000000"/>
          <w:sz w:val="29"/>
          <w:szCs w:val="29"/>
          <w:shd w:val="clear" w:color="auto" w:fill="FFFFFF"/>
        </w:rPr>
        <w:t>ТОЦКИЙ СЕЛЬСОВЕТ ТОЦКОГО РАЙОНА</w:t>
      </w:r>
      <w:r>
        <w:rPr>
          <w:rFonts w:ascii="Arial" w:hAnsi="Arial" w:cs="Arial"/>
          <w:color w:val="000000"/>
          <w:sz w:val="29"/>
          <w:szCs w:val="29"/>
        </w:rPr>
        <w:br/>
      </w:r>
      <w:r>
        <w:rPr>
          <w:rFonts w:ascii="Arial" w:hAnsi="Arial" w:cs="Arial"/>
          <w:color w:val="000000"/>
          <w:sz w:val="29"/>
          <w:szCs w:val="29"/>
          <w:shd w:val="clear" w:color="auto" w:fill="FFFFFF"/>
        </w:rPr>
        <w:t>ОРЕНБУРГСКОЙ ОБЛАСТИ</w:t>
      </w:r>
      <w:r>
        <w:rPr>
          <w:rFonts w:ascii="Arial" w:hAnsi="Arial" w:cs="Arial"/>
          <w:color w:val="000000"/>
          <w:sz w:val="29"/>
          <w:szCs w:val="29"/>
        </w:rPr>
        <w:br/>
      </w:r>
      <w:r>
        <w:rPr>
          <w:rFonts w:ascii="Arial" w:hAnsi="Arial" w:cs="Arial"/>
          <w:color w:val="000000"/>
          <w:sz w:val="29"/>
          <w:szCs w:val="29"/>
          <w:shd w:val="clear" w:color="auto" w:fill="FFFFFF"/>
        </w:rPr>
        <w:t>второй созыв</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Р Е Ш Е Н И Е</w:t>
      </w:r>
      <w:r>
        <w:rPr>
          <w:rFonts w:ascii="Arial" w:hAnsi="Arial" w:cs="Arial"/>
          <w:color w:val="000000"/>
          <w:sz w:val="29"/>
          <w:szCs w:val="29"/>
        </w:rPr>
        <w:br/>
      </w:r>
      <w:r>
        <w:rPr>
          <w:rFonts w:ascii="Arial" w:hAnsi="Arial" w:cs="Arial"/>
          <w:color w:val="000000"/>
          <w:sz w:val="29"/>
          <w:szCs w:val="29"/>
          <w:shd w:val="clear" w:color="auto" w:fill="FFFFFF"/>
        </w:rPr>
        <w:t>19 июня 2015 года № </w:t>
      </w:r>
      <w:r>
        <w:rPr>
          <w:rFonts w:ascii="Arial" w:hAnsi="Arial" w:cs="Arial"/>
          <w:color w:val="000000"/>
          <w:sz w:val="29"/>
          <w:szCs w:val="29"/>
        </w:rPr>
        <w:br/>
      </w:r>
      <w:r>
        <w:rPr>
          <w:rFonts w:ascii="Arial" w:hAnsi="Arial" w:cs="Arial"/>
          <w:color w:val="000000"/>
          <w:sz w:val="29"/>
          <w:szCs w:val="29"/>
          <w:shd w:val="clear" w:color="auto" w:fill="FFFFFF"/>
        </w:rPr>
        <w:t>с. Тоцкое</w:t>
      </w:r>
      <w:proofErr w:type="gramStart"/>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О</w:t>
      </w:r>
      <w:proofErr w:type="gramEnd"/>
      <w:r>
        <w:rPr>
          <w:rFonts w:ascii="Arial" w:hAnsi="Arial" w:cs="Arial"/>
          <w:color w:val="000000"/>
          <w:sz w:val="29"/>
          <w:szCs w:val="29"/>
          <w:shd w:val="clear" w:color="auto" w:fill="FFFFFF"/>
        </w:rPr>
        <w:t>б утверждении Правил подготовки и организации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На основании с </w:t>
      </w:r>
      <w:proofErr w:type="gramStart"/>
      <w:r>
        <w:rPr>
          <w:rFonts w:ascii="Arial" w:hAnsi="Arial" w:cs="Arial"/>
          <w:color w:val="000000"/>
          <w:sz w:val="29"/>
          <w:szCs w:val="29"/>
          <w:shd w:val="clear" w:color="auto" w:fill="FFFFFF"/>
        </w:rPr>
        <w:t>ст.39.11, 39.12 Земельного кодекса РФ от 25.10.2001 года № 136-ФЗ (с учетом внесения изменений, дополнений)  «О подготовке и организации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Совет депутатов  муниципального образования Тоцкий сельсовет решил:</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w:t>
      </w:r>
      <w:proofErr w:type="gramEnd"/>
      <w:r>
        <w:rPr>
          <w:rFonts w:ascii="Arial" w:hAnsi="Arial" w:cs="Arial"/>
          <w:color w:val="000000"/>
          <w:sz w:val="29"/>
          <w:szCs w:val="29"/>
          <w:shd w:val="clear" w:color="auto" w:fill="FFFFFF"/>
        </w:rPr>
        <w:t xml:space="preserve"> Утвердить Правила подготовки и организац</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согласно приложению к настоящему решению.</w:t>
      </w:r>
      <w:r>
        <w:rPr>
          <w:rFonts w:ascii="Arial" w:hAnsi="Arial" w:cs="Arial"/>
          <w:color w:val="000000"/>
          <w:sz w:val="29"/>
          <w:szCs w:val="29"/>
        </w:rPr>
        <w:br/>
      </w:r>
      <w:r>
        <w:rPr>
          <w:rFonts w:ascii="Arial" w:hAnsi="Arial" w:cs="Arial"/>
          <w:color w:val="000000"/>
          <w:sz w:val="29"/>
          <w:szCs w:val="29"/>
          <w:shd w:val="clear" w:color="auto" w:fill="FFFFFF"/>
        </w:rPr>
        <w:lastRenderedPageBreak/>
        <w:t>2. Поручить администрации муниципального образования Тоцкий сельсовет сформировать комиссию по проведению торгов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Pr>
          <w:rFonts w:ascii="Arial" w:hAnsi="Arial" w:cs="Arial"/>
          <w:color w:val="000000"/>
          <w:sz w:val="29"/>
          <w:szCs w:val="29"/>
        </w:rPr>
        <w:br/>
      </w:r>
      <w:r>
        <w:rPr>
          <w:rFonts w:ascii="Arial" w:hAnsi="Arial" w:cs="Arial"/>
          <w:color w:val="000000"/>
          <w:sz w:val="29"/>
          <w:szCs w:val="29"/>
          <w:shd w:val="clear" w:color="auto" w:fill="FFFFFF"/>
        </w:rPr>
        <w:t xml:space="preserve">3. </w:t>
      </w:r>
      <w:proofErr w:type="gramStart"/>
      <w:r>
        <w:rPr>
          <w:rFonts w:ascii="Arial" w:hAnsi="Arial" w:cs="Arial"/>
          <w:color w:val="000000"/>
          <w:sz w:val="29"/>
          <w:szCs w:val="29"/>
          <w:shd w:val="clear" w:color="auto" w:fill="FFFFFF"/>
        </w:rPr>
        <w:t>Контроль за</w:t>
      </w:r>
      <w:proofErr w:type="gramEnd"/>
      <w:r>
        <w:rPr>
          <w:rFonts w:ascii="Arial" w:hAnsi="Arial" w:cs="Arial"/>
          <w:color w:val="000000"/>
          <w:sz w:val="29"/>
          <w:szCs w:val="29"/>
          <w:shd w:val="clear" w:color="auto" w:fill="FFFFFF"/>
        </w:rPr>
        <w:t xml:space="preserve"> исполнением данного решения возложить на постоянную депутатскую комиссию по бюджетной, налоговой и финансовой политике, собственности и экономическим вопросам.</w:t>
      </w:r>
      <w:r>
        <w:rPr>
          <w:rFonts w:ascii="Arial" w:hAnsi="Arial" w:cs="Arial"/>
          <w:color w:val="000000"/>
          <w:sz w:val="29"/>
          <w:szCs w:val="29"/>
        </w:rPr>
        <w:br/>
      </w:r>
      <w:r>
        <w:rPr>
          <w:rFonts w:ascii="Arial" w:hAnsi="Arial" w:cs="Arial"/>
          <w:color w:val="000000"/>
          <w:sz w:val="29"/>
          <w:szCs w:val="29"/>
          <w:shd w:val="clear" w:color="auto" w:fill="FFFFFF"/>
        </w:rPr>
        <w:t xml:space="preserve">5. </w:t>
      </w:r>
      <w:proofErr w:type="gramStart"/>
      <w:r>
        <w:rPr>
          <w:rFonts w:ascii="Arial" w:hAnsi="Arial" w:cs="Arial"/>
          <w:color w:val="000000"/>
          <w:sz w:val="29"/>
          <w:szCs w:val="29"/>
          <w:shd w:val="clear" w:color="auto" w:fill="FFFFFF"/>
        </w:rPr>
        <w:t>Настоящее решение вступает в силу со дня официального опубликования на официальном сайте администрации муниципального образования Тоцкий сельсовет по адресу:  </w:t>
      </w:r>
      <w:proofErr w:type="spellStart"/>
      <w:r>
        <w:rPr>
          <w:rFonts w:ascii="Arial" w:hAnsi="Arial" w:cs="Arial"/>
          <w:color w:val="000000"/>
          <w:sz w:val="29"/>
          <w:szCs w:val="29"/>
          <w:shd w:val="clear" w:color="auto" w:fill="FFFFFF"/>
        </w:rPr>
        <w:t>www.tockoe-selsovet.ru</w:t>
      </w:r>
      <w:proofErr w:type="spellEnd"/>
      <w:r>
        <w:rPr>
          <w:rFonts w:ascii="Arial" w:hAnsi="Arial" w:cs="Arial"/>
          <w:color w:val="000000"/>
          <w:sz w:val="29"/>
          <w:szCs w:val="29"/>
          <w:shd w:val="clear" w:color="auto" w:fill="FFFFFF"/>
        </w:rPr>
        <w:t>/</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Глава муниципального образования</w:t>
      </w:r>
      <w:r>
        <w:rPr>
          <w:rFonts w:ascii="Arial" w:hAnsi="Arial" w:cs="Arial"/>
          <w:color w:val="000000"/>
          <w:sz w:val="29"/>
          <w:szCs w:val="29"/>
        </w:rPr>
        <w:br/>
      </w:r>
      <w:r>
        <w:rPr>
          <w:rFonts w:ascii="Arial" w:hAnsi="Arial" w:cs="Arial"/>
          <w:color w:val="000000"/>
          <w:sz w:val="29"/>
          <w:szCs w:val="29"/>
          <w:shd w:val="clear" w:color="auto" w:fill="FFFFFF"/>
        </w:rPr>
        <w:t xml:space="preserve">Тоцкий сельсовет                                                                       В.Ю. </w:t>
      </w:r>
      <w:proofErr w:type="spellStart"/>
      <w:r>
        <w:rPr>
          <w:rFonts w:ascii="Arial" w:hAnsi="Arial" w:cs="Arial"/>
          <w:color w:val="000000"/>
          <w:sz w:val="29"/>
          <w:szCs w:val="29"/>
          <w:shd w:val="clear" w:color="auto" w:fill="FFFFFF"/>
        </w:rPr>
        <w:t>Курныкин</w:t>
      </w:r>
      <w:proofErr w:type="spellEnd"/>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lastRenderedPageBreak/>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Приложение </w:t>
      </w:r>
      <w:r>
        <w:rPr>
          <w:rFonts w:ascii="Arial" w:hAnsi="Arial" w:cs="Arial"/>
          <w:color w:val="000000"/>
          <w:sz w:val="29"/>
          <w:szCs w:val="29"/>
        </w:rPr>
        <w:br/>
      </w:r>
      <w:r>
        <w:rPr>
          <w:rFonts w:ascii="Arial" w:hAnsi="Arial" w:cs="Arial"/>
          <w:color w:val="000000"/>
          <w:sz w:val="29"/>
          <w:szCs w:val="29"/>
          <w:shd w:val="clear" w:color="auto" w:fill="FFFFFF"/>
        </w:rPr>
        <w:t>к решению Совета депутатов </w:t>
      </w:r>
      <w:r>
        <w:rPr>
          <w:rFonts w:ascii="Arial" w:hAnsi="Arial" w:cs="Arial"/>
          <w:color w:val="000000"/>
          <w:sz w:val="29"/>
          <w:szCs w:val="29"/>
        </w:rPr>
        <w:br/>
      </w:r>
      <w:r>
        <w:rPr>
          <w:rFonts w:ascii="Arial" w:hAnsi="Arial" w:cs="Arial"/>
          <w:color w:val="000000"/>
          <w:sz w:val="29"/>
          <w:szCs w:val="29"/>
          <w:shd w:val="clear" w:color="auto" w:fill="FFFFFF"/>
        </w:rPr>
        <w:t>Тоцкого сельсовета </w:t>
      </w:r>
      <w:r>
        <w:rPr>
          <w:rFonts w:ascii="Arial" w:hAnsi="Arial" w:cs="Arial"/>
          <w:color w:val="000000"/>
          <w:sz w:val="29"/>
          <w:szCs w:val="29"/>
        </w:rPr>
        <w:br/>
      </w:r>
      <w:r>
        <w:rPr>
          <w:rFonts w:ascii="Arial" w:hAnsi="Arial" w:cs="Arial"/>
          <w:color w:val="000000"/>
          <w:sz w:val="29"/>
          <w:szCs w:val="29"/>
          <w:shd w:val="clear" w:color="auto" w:fill="FFFFFF"/>
        </w:rPr>
        <w:t>от 19 июня 2015 года №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ПРАВИЛА</w:t>
      </w:r>
      <w:r>
        <w:rPr>
          <w:rFonts w:ascii="Arial" w:hAnsi="Arial" w:cs="Arial"/>
          <w:color w:val="000000"/>
          <w:sz w:val="29"/>
          <w:szCs w:val="29"/>
        </w:rPr>
        <w:br/>
      </w:r>
      <w:r>
        <w:rPr>
          <w:rFonts w:ascii="Arial" w:hAnsi="Arial" w:cs="Arial"/>
          <w:color w:val="000000"/>
          <w:sz w:val="29"/>
          <w:szCs w:val="29"/>
          <w:shd w:val="clear" w:color="auto" w:fill="FFFFFF"/>
        </w:rPr>
        <w:t>подготовки и организации аукциона по продаже земельного участка, находящегося в государственной или муниципальной собственности, или аукциона на</w:t>
      </w:r>
      <w:proofErr w:type="gramEnd"/>
      <w:r>
        <w:rPr>
          <w:rFonts w:ascii="Arial" w:hAnsi="Arial" w:cs="Arial"/>
          <w:color w:val="000000"/>
          <w:sz w:val="29"/>
          <w:szCs w:val="29"/>
          <w:shd w:val="clear" w:color="auto" w:fill="FFFFFF"/>
        </w:rPr>
        <w:t xml:space="preserve"> право заключения договора аренды земельного участка, находящегося в государственной или муниципальной собственности</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I. Общие положения</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 1. Решение о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 xml:space="preserve">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w:t>
      </w:r>
      <w:r>
        <w:rPr>
          <w:rFonts w:ascii="Arial" w:hAnsi="Arial" w:cs="Arial"/>
          <w:color w:val="000000"/>
          <w:sz w:val="29"/>
          <w:szCs w:val="29"/>
          <w:shd w:val="clear" w:color="auto" w:fill="FFFFFF"/>
        </w:rPr>
        <w:lastRenderedPageBreak/>
        <w:t>муниципальной собственности (далее также - аукцион), принимается уполномоченным органом, в том числе по заявлениям граждан или юридических лиц.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3. </w:t>
      </w:r>
      <w:proofErr w:type="gramStart"/>
      <w:r>
        <w:rPr>
          <w:rFonts w:ascii="Arial" w:hAnsi="Arial" w:cs="Arial"/>
          <w:color w:val="000000"/>
          <w:sz w:val="29"/>
          <w:szCs w:val="29"/>
          <w:shd w:val="clear" w:color="auto" w:fill="FFFFFF"/>
        </w:rPr>
        <w:t>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roofErr w:type="gramEnd"/>
      <w:r>
        <w:rPr>
          <w:rFonts w:ascii="Arial" w:hAnsi="Arial" w:cs="Arial"/>
          <w:color w:val="000000"/>
          <w:sz w:val="29"/>
          <w:szCs w:val="29"/>
          <w:shd w:val="clear" w:color="auto" w:fill="FFFFFF"/>
        </w:rPr>
        <w:t>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Pr>
          <w:rFonts w:ascii="Arial" w:hAnsi="Arial" w:cs="Arial"/>
          <w:color w:val="000000"/>
          <w:sz w:val="29"/>
          <w:szCs w:val="29"/>
          <w:shd w:val="clear" w:color="auto" w:fill="FFFFFF"/>
        </w:rPr>
        <w:t xml:space="preserve"> о таком земельном участке (далее - кадастровые работы);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5) принятие уполномоченным органом решения о проведении аукциона.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4.</w:t>
      </w:r>
      <w:proofErr w:type="gramEnd"/>
      <w:r>
        <w:rPr>
          <w:rFonts w:ascii="Arial" w:hAnsi="Arial" w:cs="Arial"/>
          <w:color w:val="000000"/>
          <w:sz w:val="29"/>
          <w:szCs w:val="29"/>
          <w:shd w:val="clear" w:color="auto" w:fill="FFFFFF"/>
        </w:rPr>
        <w:t xml:space="preserve">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Pr>
          <w:rFonts w:ascii="Arial" w:hAnsi="Arial" w:cs="Arial"/>
          <w:color w:val="000000"/>
          <w:sz w:val="29"/>
          <w:szCs w:val="29"/>
          <w:shd w:val="clear" w:color="auto" w:fill="FFFFFF"/>
        </w:rPr>
        <w:t>заинтересованных</w:t>
      </w:r>
      <w:proofErr w:type="gramEnd"/>
      <w:r>
        <w:rPr>
          <w:rFonts w:ascii="Arial" w:hAnsi="Arial" w:cs="Arial"/>
          <w:color w:val="000000"/>
          <w:sz w:val="29"/>
          <w:szCs w:val="29"/>
          <w:shd w:val="clear" w:color="auto" w:fill="FFFFFF"/>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Pr>
          <w:rFonts w:ascii="Arial" w:hAnsi="Arial" w:cs="Arial"/>
          <w:color w:val="000000"/>
          <w:sz w:val="29"/>
          <w:szCs w:val="29"/>
          <w:shd w:val="clear" w:color="auto" w:fill="FFFFFF"/>
        </w:rPr>
        <w:t>образовать</w:t>
      </w:r>
      <w:proofErr w:type="gramEnd"/>
      <w:r>
        <w:rPr>
          <w:rFonts w:ascii="Arial" w:hAnsi="Arial" w:cs="Arial"/>
          <w:color w:val="000000"/>
          <w:sz w:val="29"/>
          <w:szCs w:val="29"/>
          <w:shd w:val="clear" w:color="auto" w:fill="FFFFFF"/>
        </w:rPr>
        <w:t xml:space="preserve"> и не утвержден проект межевания территории, в границах которой предусмотрено образование земельного участка.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Подготовка </w:t>
      </w:r>
      <w:proofErr w:type="gramStart"/>
      <w:r>
        <w:rPr>
          <w:rFonts w:ascii="Arial" w:hAnsi="Arial" w:cs="Arial"/>
          <w:color w:val="000000"/>
          <w:sz w:val="29"/>
          <w:szCs w:val="29"/>
          <w:shd w:val="clear" w:color="auto" w:fill="FFFFFF"/>
        </w:rPr>
        <w:t>заинтересованными</w:t>
      </w:r>
      <w:proofErr w:type="gramEnd"/>
      <w:r>
        <w:rPr>
          <w:rFonts w:ascii="Arial" w:hAnsi="Arial" w:cs="Arial"/>
          <w:color w:val="000000"/>
          <w:sz w:val="29"/>
          <w:szCs w:val="29"/>
          <w:shd w:val="clear" w:color="auto" w:fill="FFFFFF"/>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Pr>
          <w:rFonts w:ascii="Arial" w:hAnsi="Arial" w:cs="Arial"/>
          <w:color w:val="000000"/>
          <w:sz w:val="29"/>
          <w:szCs w:val="29"/>
          <w:shd w:val="clear" w:color="auto" w:fill="FFFFFF"/>
        </w:rPr>
        <w:t>образовать</w:t>
      </w:r>
      <w:proofErr w:type="gramEnd"/>
      <w:r>
        <w:rPr>
          <w:rFonts w:ascii="Arial" w:hAnsi="Arial" w:cs="Arial"/>
          <w:color w:val="000000"/>
          <w:sz w:val="29"/>
          <w:szCs w:val="29"/>
          <w:shd w:val="clear" w:color="auto" w:fill="FFFFFF"/>
        </w:rPr>
        <w:t xml:space="preserve"> и не утвержден проект межевания территории, в границах которой </w:t>
      </w:r>
      <w:r>
        <w:rPr>
          <w:rFonts w:ascii="Arial" w:hAnsi="Arial" w:cs="Arial"/>
          <w:color w:val="000000"/>
          <w:sz w:val="29"/>
          <w:szCs w:val="29"/>
          <w:shd w:val="clear" w:color="auto" w:fill="FFFFFF"/>
        </w:rPr>
        <w:lastRenderedPageBreak/>
        <w:t>предусмотрено образование земельного участка. При этом в данном заявлении указывается цель использования земельного участка;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w:t>
      </w:r>
      <w:proofErr w:type="gramStart"/>
      <w:r>
        <w:rPr>
          <w:rFonts w:ascii="Arial" w:hAnsi="Arial" w:cs="Arial"/>
          <w:color w:val="000000"/>
          <w:sz w:val="29"/>
          <w:szCs w:val="29"/>
          <w:shd w:val="clear" w:color="auto" w:fill="FFFFFF"/>
        </w:rPr>
        <w:t>в</w:t>
      </w:r>
      <w:proofErr w:type="gramEnd"/>
      <w:r>
        <w:rPr>
          <w:rFonts w:ascii="Arial" w:hAnsi="Arial" w:cs="Arial"/>
          <w:color w:val="000000"/>
          <w:sz w:val="29"/>
          <w:szCs w:val="29"/>
          <w:shd w:val="clear" w:color="auto" w:fill="FFFFFF"/>
        </w:rPr>
        <w:t xml:space="preserve"> </w:t>
      </w:r>
      <w:proofErr w:type="gramStart"/>
      <w:r>
        <w:rPr>
          <w:rFonts w:ascii="Arial" w:hAnsi="Arial" w:cs="Arial"/>
          <w:color w:val="000000"/>
          <w:sz w:val="29"/>
          <w:szCs w:val="29"/>
          <w:shd w:val="clear" w:color="auto" w:fill="FFFFFF"/>
        </w:rPr>
        <w:t>ее</w:t>
      </w:r>
      <w:proofErr w:type="gramEnd"/>
      <w:r>
        <w:rPr>
          <w:rFonts w:ascii="Arial" w:hAnsi="Arial" w:cs="Arial"/>
          <w:color w:val="000000"/>
          <w:sz w:val="29"/>
          <w:szCs w:val="29"/>
          <w:shd w:val="clear" w:color="auto" w:fill="FFFFFF"/>
        </w:rPr>
        <w:t xml:space="preserve"> </w:t>
      </w:r>
      <w:proofErr w:type="gramStart"/>
      <w:r>
        <w:rPr>
          <w:rFonts w:ascii="Arial" w:hAnsi="Arial" w:cs="Arial"/>
          <w:color w:val="000000"/>
          <w:sz w:val="29"/>
          <w:szCs w:val="29"/>
          <w:shd w:val="clear" w:color="auto" w:fill="FFFFFF"/>
        </w:rPr>
        <w:t>утверждении</w:t>
      </w:r>
      <w:proofErr w:type="gramEnd"/>
      <w:r>
        <w:rPr>
          <w:rFonts w:ascii="Arial" w:hAnsi="Arial" w:cs="Arial"/>
          <w:color w:val="000000"/>
          <w:sz w:val="29"/>
          <w:szCs w:val="29"/>
          <w:shd w:val="clear" w:color="auto" w:fill="FFFFFF"/>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В случае</w:t>
      </w:r>
      <w:proofErr w:type="gramStart"/>
      <w:r>
        <w:rPr>
          <w:rFonts w:ascii="Arial" w:hAnsi="Arial" w:cs="Arial"/>
          <w:color w:val="000000"/>
          <w:sz w:val="29"/>
          <w:szCs w:val="29"/>
          <w:shd w:val="clear" w:color="auto" w:fill="FFFFFF"/>
        </w:rPr>
        <w:t>,</w:t>
      </w:r>
      <w:proofErr w:type="gramEnd"/>
      <w:r>
        <w:rPr>
          <w:rFonts w:ascii="Arial" w:hAnsi="Arial" w:cs="Arial"/>
          <w:color w:val="000000"/>
          <w:sz w:val="29"/>
          <w:szCs w:val="29"/>
          <w:shd w:val="clear" w:color="auto" w:fill="FFFFFF"/>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t>
      </w:r>
      <w:r>
        <w:rPr>
          <w:rFonts w:ascii="Arial" w:hAnsi="Arial" w:cs="Arial"/>
          <w:color w:val="000000"/>
          <w:sz w:val="29"/>
          <w:szCs w:val="29"/>
        </w:rPr>
        <w:br/>
      </w:r>
      <w:r>
        <w:rPr>
          <w:rFonts w:ascii="Arial" w:hAnsi="Arial" w:cs="Arial"/>
          <w:color w:val="000000"/>
          <w:sz w:val="29"/>
          <w:szCs w:val="29"/>
        </w:rPr>
        <w:lastRenderedPageBreak/>
        <w:br/>
      </w:r>
      <w:proofErr w:type="gramStart"/>
      <w:r>
        <w:rPr>
          <w:rFonts w:ascii="Arial" w:hAnsi="Arial" w:cs="Arial"/>
          <w:color w:val="000000"/>
          <w:sz w:val="29"/>
          <w:szCs w:val="29"/>
          <w:shd w:val="clear" w:color="auto" w:fill="FFFFFF"/>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r>
        <w:rPr>
          <w:rFonts w:ascii="Arial" w:hAnsi="Arial" w:cs="Arial"/>
          <w:color w:val="000000"/>
          <w:sz w:val="29"/>
          <w:szCs w:val="29"/>
          <w:shd w:val="clear" w:color="auto" w:fill="FFFFFF"/>
        </w:rPr>
        <w:t>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6) обращение </w:t>
      </w:r>
      <w:proofErr w:type="gramStart"/>
      <w:r>
        <w:rPr>
          <w:rFonts w:ascii="Arial" w:hAnsi="Arial" w:cs="Arial"/>
          <w:color w:val="000000"/>
          <w:sz w:val="29"/>
          <w:szCs w:val="29"/>
          <w:shd w:val="clear" w:color="auto" w:fill="FFFFFF"/>
        </w:rPr>
        <w:t>заинтересованных</w:t>
      </w:r>
      <w:proofErr w:type="gramEnd"/>
      <w:r>
        <w:rPr>
          <w:rFonts w:ascii="Arial" w:hAnsi="Arial" w:cs="Arial"/>
          <w:color w:val="000000"/>
          <w:sz w:val="29"/>
          <w:szCs w:val="29"/>
          <w:shd w:val="clear" w:color="auto" w:fill="FFFFFF"/>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Pr>
          <w:rFonts w:ascii="Arial" w:hAnsi="Arial" w:cs="Arial"/>
          <w:color w:val="000000"/>
          <w:sz w:val="29"/>
          <w:szCs w:val="29"/>
          <w:shd w:val="clear" w:color="auto" w:fill="FFFFFF"/>
        </w:rPr>
        <w:t xml:space="preserve"> участок не может быть предметом аукциона в соответствии с "подпунктами 1", "5" - "19 пункта 8" настоящей статьи;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lastRenderedPageBreak/>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либо решения об отказе в проведении аукциона при наличии хотя бы одного из указанных оснований.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5. Заявление об утверждении схемы расположения земельного участка, заявление о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7. В случае</w:t>
      </w:r>
      <w:proofErr w:type="gramStart"/>
      <w:r>
        <w:rPr>
          <w:rFonts w:ascii="Arial" w:hAnsi="Arial" w:cs="Arial"/>
          <w:color w:val="000000"/>
          <w:sz w:val="29"/>
          <w:szCs w:val="29"/>
          <w:shd w:val="clear" w:color="auto" w:fill="FFFFFF"/>
        </w:rPr>
        <w:t>,</w:t>
      </w:r>
      <w:proofErr w:type="gramEnd"/>
      <w:r>
        <w:rPr>
          <w:rFonts w:ascii="Arial" w:hAnsi="Arial" w:cs="Arial"/>
          <w:color w:val="000000"/>
          <w:sz w:val="29"/>
          <w:szCs w:val="29"/>
          <w:shd w:val="clear" w:color="auto" w:fill="FFFFFF"/>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8. Земельный участок, находящийся в государственной или муниципальной собственности, не может быть предметом аукциона, если: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lastRenderedPageBreak/>
        <w:t>1) границы земельного участка подлежат уточнению в соответствии с требованиями Федерального "закона" "О государственном кадастре недвижимости";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r>
        <w:rPr>
          <w:rFonts w:ascii="Arial" w:hAnsi="Arial" w:cs="Arial"/>
          <w:color w:val="000000"/>
          <w:sz w:val="29"/>
          <w:szCs w:val="29"/>
          <w:shd w:val="clear" w:color="auto" w:fill="FFFFFF"/>
        </w:rPr>
        <w:t>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r>
        <w:rPr>
          <w:rFonts w:ascii="Arial" w:hAnsi="Arial" w:cs="Arial"/>
          <w:color w:val="000000"/>
          <w:sz w:val="29"/>
          <w:szCs w:val="29"/>
          <w:shd w:val="clear" w:color="auto" w:fill="FFFFFF"/>
        </w:rPr>
        <w:t>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 xml:space="preserve">6) </w:t>
      </w:r>
      <w:proofErr w:type="gramEnd"/>
      <w:r>
        <w:rPr>
          <w:rFonts w:ascii="Arial" w:hAnsi="Arial" w:cs="Arial"/>
          <w:color w:val="000000"/>
          <w:sz w:val="29"/>
          <w:szCs w:val="29"/>
          <w:shd w:val="clear" w:color="auto" w:fill="FFFFFF"/>
        </w:rPr>
        <w:t>земельный участок не отнесен к определенной категории земель;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7) земельный участок предоставлен на праве постоянного (бессрочного) пользования, безвозмездного пользования, </w:t>
      </w:r>
      <w:r>
        <w:rPr>
          <w:rFonts w:ascii="Arial" w:hAnsi="Arial" w:cs="Arial"/>
          <w:color w:val="000000"/>
          <w:sz w:val="29"/>
          <w:szCs w:val="29"/>
          <w:shd w:val="clear" w:color="auto" w:fill="FFFFFF"/>
        </w:rPr>
        <w:lastRenderedPageBreak/>
        <w:t>пожизненного наследуемого владения или аренды;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r>
        <w:rPr>
          <w:rFonts w:ascii="Arial" w:hAnsi="Arial" w:cs="Arial"/>
          <w:color w:val="000000"/>
          <w:sz w:val="29"/>
          <w:szCs w:val="29"/>
          <w:shd w:val="clear" w:color="auto" w:fill="FFFFFF"/>
        </w:rPr>
        <w:t>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r>
        <w:rPr>
          <w:rFonts w:ascii="Arial" w:hAnsi="Arial" w:cs="Arial"/>
          <w:color w:val="000000"/>
          <w:sz w:val="29"/>
          <w:szCs w:val="29"/>
          <w:shd w:val="clear" w:color="auto" w:fill="FFFFFF"/>
        </w:rPr>
        <w:t>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 xml:space="preserve">11) </w:t>
      </w:r>
      <w:proofErr w:type="gramEnd"/>
      <w:r>
        <w:rPr>
          <w:rFonts w:ascii="Arial" w:hAnsi="Arial" w:cs="Arial"/>
          <w:color w:val="000000"/>
          <w:sz w:val="29"/>
          <w:szCs w:val="29"/>
          <w:shd w:val="clear" w:color="auto" w:fill="FFFFFF"/>
        </w:rPr>
        <w:t>земельный участок ограничен в обороте, за исключением случая проведения аукциона на право заключения договора аренды земельного участка;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 xml:space="preserve">13) </w:t>
      </w:r>
      <w:proofErr w:type="gramEnd"/>
      <w:r>
        <w:rPr>
          <w:rFonts w:ascii="Arial" w:hAnsi="Arial" w:cs="Arial"/>
          <w:color w:val="000000"/>
          <w:sz w:val="29"/>
          <w:szCs w:val="29"/>
          <w:shd w:val="clear" w:color="auto" w:fill="FFFFFF"/>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w:t>
      </w:r>
      <w:r>
        <w:rPr>
          <w:rFonts w:ascii="Arial" w:hAnsi="Arial" w:cs="Arial"/>
          <w:color w:val="000000"/>
          <w:sz w:val="29"/>
          <w:szCs w:val="29"/>
          <w:shd w:val="clear" w:color="auto" w:fill="FFFFFF"/>
        </w:rPr>
        <w:lastRenderedPageBreak/>
        <w:t>комплексном освоении;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 xml:space="preserve">15) </w:t>
      </w:r>
      <w:proofErr w:type="gramEnd"/>
      <w:r>
        <w:rPr>
          <w:rFonts w:ascii="Arial" w:hAnsi="Arial" w:cs="Arial"/>
          <w:color w:val="000000"/>
          <w:sz w:val="29"/>
          <w:szCs w:val="29"/>
          <w:shd w:val="clear" w:color="auto" w:fill="FFFFFF"/>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16) в отношении земельного участка принято решение о предварительном согласовании его предоставления;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r>
        <w:rPr>
          <w:rFonts w:ascii="Arial" w:hAnsi="Arial" w:cs="Arial"/>
          <w:color w:val="000000"/>
          <w:sz w:val="29"/>
          <w:szCs w:val="29"/>
          <w:shd w:val="clear" w:color="auto" w:fill="FFFFFF"/>
        </w:rPr>
        <w:t>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r>
        <w:rPr>
          <w:rFonts w:ascii="Arial" w:hAnsi="Arial" w:cs="Arial"/>
          <w:color w:val="000000"/>
          <w:sz w:val="29"/>
          <w:szCs w:val="29"/>
        </w:rPr>
        <w:br/>
      </w:r>
      <w:r>
        <w:rPr>
          <w:rFonts w:ascii="Arial" w:hAnsi="Arial" w:cs="Arial"/>
          <w:color w:val="000000"/>
          <w:sz w:val="29"/>
          <w:szCs w:val="29"/>
        </w:rPr>
        <w:br/>
      </w:r>
      <w:proofErr w:type="gramStart"/>
      <w:r>
        <w:rPr>
          <w:rFonts w:ascii="Arial" w:hAnsi="Arial" w:cs="Arial"/>
          <w:color w:val="000000"/>
          <w:sz w:val="29"/>
          <w:szCs w:val="29"/>
          <w:shd w:val="clear" w:color="auto" w:fill="FFFFFF"/>
        </w:rPr>
        <w:t xml:space="preserve">19) </w:t>
      </w:r>
      <w:proofErr w:type="gramEnd"/>
      <w:r>
        <w:rPr>
          <w:rFonts w:ascii="Arial" w:hAnsi="Arial" w:cs="Arial"/>
          <w:color w:val="000000"/>
          <w:sz w:val="29"/>
          <w:szCs w:val="29"/>
          <w:shd w:val="clear" w:color="auto" w:fill="FFFFFF"/>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9. Аукцион является открытым по составу участников, за исключением случаев, предусмотренных "пунктом 10" настоящей статьи.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lastRenderedPageBreak/>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12. </w:t>
      </w:r>
      <w:proofErr w:type="gramStart"/>
      <w:r>
        <w:rPr>
          <w:rFonts w:ascii="Arial" w:hAnsi="Arial" w:cs="Arial"/>
          <w:color w:val="000000"/>
          <w:sz w:val="29"/>
          <w:szCs w:val="29"/>
          <w:shd w:val="clear" w:color="auto" w:fill="FFFFFF"/>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Pr>
          <w:rFonts w:ascii="Arial" w:hAnsi="Arial" w:cs="Arial"/>
          <w:color w:val="000000"/>
          <w:sz w:val="29"/>
          <w:szCs w:val="29"/>
          <w:shd w:val="clear" w:color="auto" w:fill="FFFFFF"/>
        </w:rPr>
        <w:t xml:space="preserve"> чем за пять лет до даты принятия решения о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13. По результатам аукциона по продаже земельного участка определяется цена такого земельного участка.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14. </w:t>
      </w:r>
      <w:proofErr w:type="gramStart"/>
      <w:r>
        <w:rPr>
          <w:rFonts w:ascii="Arial" w:hAnsi="Arial" w:cs="Arial"/>
          <w:color w:val="000000"/>
          <w:sz w:val="29"/>
          <w:szCs w:val="29"/>
          <w:shd w:val="clear" w:color="auto" w:fill="FFFFFF"/>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w:t>
      </w:r>
      <w:r>
        <w:rPr>
          <w:rFonts w:ascii="Arial" w:hAnsi="Arial" w:cs="Arial"/>
          <w:color w:val="000000"/>
          <w:sz w:val="29"/>
          <w:szCs w:val="29"/>
          <w:shd w:val="clear" w:color="auto" w:fill="FFFFFF"/>
        </w:rPr>
        <w:lastRenderedPageBreak/>
        <w:t>пять</w:t>
      </w:r>
      <w:proofErr w:type="gramEnd"/>
      <w:r>
        <w:rPr>
          <w:rFonts w:ascii="Arial" w:hAnsi="Arial" w:cs="Arial"/>
          <w:color w:val="000000"/>
          <w:sz w:val="29"/>
          <w:szCs w:val="29"/>
          <w:shd w:val="clear" w:color="auto" w:fill="FFFFFF"/>
        </w:rPr>
        <w:t xml:space="preserve"> лет до даты принятия решения о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за исключением случая, предусмотренного "пунктом 15" настоящей статьи.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15. </w:t>
      </w:r>
      <w:proofErr w:type="gramStart"/>
      <w:r>
        <w:rPr>
          <w:rFonts w:ascii="Arial" w:hAnsi="Arial" w:cs="Arial"/>
          <w:color w:val="000000"/>
          <w:sz w:val="29"/>
          <w:szCs w:val="29"/>
          <w:shd w:val="clear" w:color="auto" w:fill="FFFFFF"/>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w:t>
      </w:r>
      <w:proofErr w:type="gramEnd"/>
      <w:r>
        <w:rPr>
          <w:rFonts w:ascii="Arial" w:hAnsi="Arial" w:cs="Arial"/>
          <w:color w:val="000000"/>
          <w:sz w:val="29"/>
          <w:szCs w:val="29"/>
          <w:shd w:val="clear" w:color="auto" w:fill="FFFFFF"/>
        </w:rPr>
        <w:t>" "Об оценочной деятельности в Российской Федерации".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определяется размер первого арендного платежа.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Pr>
          <w:rFonts w:ascii="Arial" w:hAnsi="Arial" w:cs="Arial"/>
          <w:color w:val="000000"/>
          <w:sz w:val="29"/>
          <w:szCs w:val="29"/>
          <w:shd w:val="clear" w:color="auto" w:fill="FFFFFF"/>
        </w:rPr>
        <w:t>определена</w:t>
      </w:r>
      <w:proofErr w:type="gramEnd"/>
      <w:r>
        <w:rPr>
          <w:rFonts w:ascii="Arial" w:hAnsi="Arial" w:cs="Arial"/>
          <w:color w:val="000000"/>
          <w:sz w:val="29"/>
          <w:szCs w:val="29"/>
          <w:shd w:val="clear" w:color="auto" w:fill="FFFFFF"/>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II. Порядок проведения аукциона</w:t>
      </w:r>
      <w:r>
        <w:rPr>
          <w:rFonts w:ascii="Arial" w:hAnsi="Arial" w:cs="Arial"/>
          <w:color w:val="000000"/>
          <w:sz w:val="29"/>
          <w:szCs w:val="29"/>
        </w:rPr>
        <w:br/>
      </w:r>
      <w:r>
        <w:rPr>
          <w:rFonts w:ascii="Arial" w:hAnsi="Arial" w:cs="Arial"/>
          <w:color w:val="000000"/>
          <w:sz w:val="29"/>
          <w:szCs w:val="29"/>
        </w:rPr>
        <w:lastRenderedPageBreak/>
        <w:br/>
      </w:r>
      <w:r>
        <w:rPr>
          <w:rFonts w:ascii="Arial" w:hAnsi="Arial" w:cs="Arial"/>
          <w:color w:val="000000"/>
          <w:sz w:val="29"/>
          <w:szCs w:val="29"/>
          <w:shd w:val="clear" w:color="auto" w:fill="FFFFFF"/>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 </w:t>
      </w:r>
      <w:r>
        <w:rPr>
          <w:rFonts w:ascii="Arial" w:hAnsi="Arial" w:cs="Arial"/>
          <w:color w:val="000000"/>
          <w:sz w:val="29"/>
          <w:szCs w:val="29"/>
        </w:rPr>
        <w:br/>
      </w:r>
      <w:r>
        <w:rPr>
          <w:rFonts w:ascii="Arial" w:hAnsi="Arial" w:cs="Arial"/>
          <w:color w:val="000000"/>
          <w:sz w:val="29"/>
          <w:szCs w:val="29"/>
          <w:shd w:val="clear" w:color="auto" w:fill="FFFFFF"/>
        </w:rPr>
        <w:t>19.Извещение о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r>
        <w:rPr>
          <w:rFonts w:ascii="Arial" w:hAnsi="Arial" w:cs="Arial"/>
          <w:color w:val="000000"/>
          <w:sz w:val="29"/>
          <w:szCs w:val="29"/>
        </w:rPr>
        <w:br/>
      </w:r>
      <w:r>
        <w:rPr>
          <w:rFonts w:ascii="Arial" w:hAnsi="Arial" w:cs="Arial"/>
          <w:color w:val="000000"/>
          <w:sz w:val="29"/>
          <w:szCs w:val="29"/>
          <w:shd w:val="clear" w:color="auto" w:fill="FFFFFF"/>
        </w:rPr>
        <w:t>20. Организатор аукциона также обеспечивает опубликование извещения о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w:t>
      </w:r>
      <w:r>
        <w:rPr>
          <w:rFonts w:ascii="Arial" w:hAnsi="Arial" w:cs="Arial"/>
          <w:color w:val="000000"/>
          <w:sz w:val="29"/>
          <w:szCs w:val="29"/>
        </w:rPr>
        <w:br/>
      </w:r>
      <w:r>
        <w:rPr>
          <w:rFonts w:ascii="Arial" w:hAnsi="Arial" w:cs="Arial"/>
          <w:color w:val="000000"/>
          <w:sz w:val="29"/>
          <w:szCs w:val="29"/>
          <w:shd w:val="clear" w:color="auto" w:fill="FFFFFF"/>
        </w:rPr>
        <w:t>21. Извещение о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должно содержать сведения: </w:t>
      </w:r>
      <w:r>
        <w:rPr>
          <w:rFonts w:ascii="Arial" w:hAnsi="Arial" w:cs="Arial"/>
          <w:color w:val="000000"/>
          <w:sz w:val="29"/>
          <w:szCs w:val="29"/>
        </w:rPr>
        <w:br/>
      </w:r>
      <w:r>
        <w:rPr>
          <w:rFonts w:ascii="Arial" w:hAnsi="Arial" w:cs="Arial"/>
          <w:color w:val="000000"/>
          <w:sz w:val="29"/>
          <w:szCs w:val="29"/>
          <w:shd w:val="clear" w:color="auto" w:fill="FFFFFF"/>
        </w:rPr>
        <w:t>1) об организаторе аукциона; </w:t>
      </w:r>
      <w:r>
        <w:rPr>
          <w:rFonts w:ascii="Arial" w:hAnsi="Arial" w:cs="Arial"/>
          <w:color w:val="000000"/>
          <w:sz w:val="29"/>
          <w:szCs w:val="29"/>
        </w:rPr>
        <w:br/>
      </w:r>
      <w:r>
        <w:rPr>
          <w:rFonts w:ascii="Arial" w:hAnsi="Arial" w:cs="Arial"/>
          <w:color w:val="000000"/>
          <w:sz w:val="29"/>
          <w:szCs w:val="29"/>
          <w:shd w:val="clear" w:color="auto" w:fill="FFFFFF"/>
        </w:rPr>
        <w:t>2) об уполномоченном органе и о реквизитах решения о проведении аукциона; </w:t>
      </w:r>
      <w:r>
        <w:rPr>
          <w:rFonts w:ascii="Arial" w:hAnsi="Arial" w:cs="Arial"/>
          <w:color w:val="000000"/>
          <w:sz w:val="29"/>
          <w:szCs w:val="29"/>
        </w:rPr>
        <w:br/>
      </w:r>
      <w:r>
        <w:rPr>
          <w:rFonts w:ascii="Arial" w:hAnsi="Arial" w:cs="Arial"/>
          <w:color w:val="000000"/>
          <w:sz w:val="29"/>
          <w:szCs w:val="29"/>
          <w:shd w:val="clear" w:color="auto" w:fill="FFFFFF"/>
        </w:rPr>
        <w:t>3) о месте, дате, времени и порядке проведения аукциона; </w:t>
      </w:r>
      <w:r>
        <w:rPr>
          <w:rFonts w:ascii="Arial" w:hAnsi="Arial" w:cs="Arial"/>
          <w:color w:val="000000"/>
          <w:sz w:val="29"/>
          <w:szCs w:val="29"/>
        </w:rPr>
        <w:br/>
      </w:r>
      <w:proofErr w:type="gramStart"/>
      <w:r>
        <w:rPr>
          <w:rFonts w:ascii="Arial" w:hAnsi="Arial" w:cs="Arial"/>
          <w:color w:val="000000"/>
          <w:sz w:val="29"/>
          <w:szCs w:val="29"/>
          <w:shd w:val="clear" w:color="auto" w:fill="FFFFFF"/>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Pr>
          <w:rFonts w:ascii="Arial" w:hAnsi="Arial" w:cs="Arial"/>
          <w:color w:val="000000"/>
          <w:sz w:val="29"/>
          <w:szCs w:val="29"/>
          <w:shd w:val="clear" w:color="auto" w:fill="FFFFFF"/>
        </w:rPr>
        <w:t xml:space="preserve"> </w:t>
      </w:r>
      <w:proofErr w:type="gramStart"/>
      <w:r>
        <w:rPr>
          <w:rFonts w:ascii="Arial" w:hAnsi="Arial" w:cs="Arial"/>
          <w:color w:val="000000"/>
          <w:sz w:val="29"/>
          <w:szCs w:val="29"/>
          <w:shd w:val="clear" w:color="auto" w:fill="FFFFFF"/>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w:t>
      </w:r>
      <w:r>
        <w:rPr>
          <w:rFonts w:ascii="Arial" w:hAnsi="Arial" w:cs="Arial"/>
          <w:color w:val="000000"/>
          <w:sz w:val="29"/>
          <w:szCs w:val="29"/>
          <w:shd w:val="clear" w:color="auto" w:fill="FFFFFF"/>
        </w:rPr>
        <w:lastRenderedPageBreak/>
        <w:t>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Pr>
          <w:rFonts w:ascii="Arial" w:hAnsi="Arial" w:cs="Arial"/>
          <w:color w:val="000000"/>
          <w:sz w:val="29"/>
          <w:szCs w:val="29"/>
          <w:shd w:val="clear" w:color="auto" w:fill="FFFFFF"/>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r>
        <w:rPr>
          <w:rFonts w:ascii="Arial" w:hAnsi="Arial" w:cs="Arial"/>
          <w:color w:val="000000"/>
          <w:sz w:val="29"/>
          <w:szCs w:val="29"/>
        </w:rPr>
        <w:br/>
      </w:r>
      <w:r>
        <w:rPr>
          <w:rFonts w:ascii="Arial" w:hAnsi="Arial" w:cs="Arial"/>
          <w:color w:val="000000"/>
          <w:sz w:val="29"/>
          <w:szCs w:val="29"/>
          <w:shd w:val="clear" w:color="auto" w:fill="FFFFFF"/>
        </w:rPr>
        <w:t>5) о начальной цене предмета аукциона; </w:t>
      </w:r>
      <w:r>
        <w:rPr>
          <w:rFonts w:ascii="Arial" w:hAnsi="Arial" w:cs="Arial"/>
          <w:color w:val="000000"/>
          <w:sz w:val="29"/>
          <w:szCs w:val="29"/>
        </w:rPr>
        <w:br/>
      </w:r>
      <w:r>
        <w:rPr>
          <w:rFonts w:ascii="Arial" w:hAnsi="Arial" w:cs="Arial"/>
          <w:color w:val="000000"/>
          <w:sz w:val="29"/>
          <w:szCs w:val="29"/>
          <w:shd w:val="clear" w:color="auto" w:fill="FFFFFF"/>
        </w:rPr>
        <w:t>6) о "шаге аукциона"; </w:t>
      </w:r>
      <w:r>
        <w:rPr>
          <w:rFonts w:ascii="Arial" w:hAnsi="Arial" w:cs="Arial"/>
          <w:color w:val="000000"/>
          <w:sz w:val="29"/>
          <w:szCs w:val="29"/>
        </w:rPr>
        <w:br/>
      </w:r>
      <w:r>
        <w:rPr>
          <w:rFonts w:ascii="Arial" w:hAnsi="Arial" w:cs="Arial"/>
          <w:color w:val="000000"/>
          <w:sz w:val="29"/>
          <w:szCs w:val="29"/>
          <w:shd w:val="clear" w:color="auto" w:fill="FFFFFF"/>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r>
        <w:rPr>
          <w:rFonts w:ascii="Arial" w:hAnsi="Arial" w:cs="Arial"/>
          <w:color w:val="000000"/>
          <w:sz w:val="29"/>
          <w:szCs w:val="29"/>
        </w:rPr>
        <w:br/>
      </w:r>
      <w:r>
        <w:rPr>
          <w:rFonts w:ascii="Arial" w:hAnsi="Arial" w:cs="Arial"/>
          <w:color w:val="000000"/>
          <w:sz w:val="29"/>
          <w:szCs w:val="29"/>
          <w:shd w:val="clear" w:color="auto" w:fill="FFFFFF"/>
        </w:rPr>
        <w:t>8) о размере задатка, порядке его внесения участниками аукциона и возврата им задатка, банковских реквизитах счета для перечисления задатка; </w:t>
      </w:r>
      <w:r>
        <w:rPr>
          <w:rFonts w:ascii="Arial" w:hAnsi="Arial" w:cs="Arial"/>
          <w:color w:val="000000"/>
          <w:sz w:val="29"/>
          <w:szCs w:val="29"/>
        </w:rPr>
        <w:br/>
      </w:r>
      <w:r>
        <w:rPr>
          <w:rFonts w:ascii="Arial" w:hAnsi="Arial" w:cs="Arial"/>
          <w:color w:val="000000"/>
          <w:sz w:val="29"/>
          <w:szCs w:val="29"/>
          <w:shd w:val="clear" w:color="auto" w:fill="FFFFFF"/>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 </w:t>
      </w:r>
      <w:r>
        <w:rPr>
          <w:rFonts w:ascii="Arial" w:hAnsi="Arial" w:cs="Arial"/>
          <w:color w:val="000000"/>
          <w:sz w:val="29"/>
          <w:szCs w:val="29"/>
        </w:rPr>
        <w:br/>
      </w:r>
      <w:r>
        <w:rPr>
          <w:rFonts w:ascii="Arial" w:hAnsi="Arial" w:cs="Arial"/>
          <w:color w:val="000000"/>
          <w:sz w:val="29"/>
          <w:szCs w:val="29"/>
          <w:shd w:val="clear" w:color="auto" w:fill="FFFFFF"/>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w:t>
      </w:r>
      <w:proofErr w:type="gramStart"/>
      <w:r>
        <w:rPr>
          <w:rFonts w:ascii="Arial" w:hAnsi="Arial" w:cs="Arial"/>
          <w:color w:val="000000"/>
          <w:sz w:val="29"/>
          <w:szCs w:val="29"/>
          <w:shd w:val="clear" w:color="auto" w:fill="FFFFFF"/>
        </w:rPr>
        <w:t>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r>
        <w:rPr>
          <w:rFonts w:ascii="Arial" w:hAnsi="Arial" w:cs="Arial"/>
          <w:color w:val="000000"/>
          <w:sz w:val="29"/>
          <w:szCs w:val="29"/>
        </w:rPr>
        <w:br/>
      </w:r>
      <w:r>
        <w:rPr>
          <w:rFonts w:ascii="Arial" w:hAnsi="Arial" w:cs="Arial"/>
          <w:color w:val="000000"/>
          <w:sz w:val="29"/>
          <w:szCs w:val="29"/>
          <w:shd w:val="clear" w:color="auto" w:fill="FFFFFF"/>
        </w:rPr>
        <w:t xml:space="preserve">22.Обязательным приложением к размещенному на официальном </w:t>
      </w:r>
      <w:r>
        <w:rPr>
          <w:rFonts w:ascii="Arial" w:hAnsi="Arial" w:cs="Arial"/>
          <w:color w:val="000000"/>
          <w:sz w:val="29"/>
          <w:szCs w:val="29"/>
          <w:shd w:val="clear" w:color="auto" w:fill="FFFFFF"/>
        </w:rPr>
        <w:lastRenderedPageBreak/>
        <w:t>сайте извещению о проведении аукциона является проект договора купли-продажи или проект договора аренды земельного участка. </w:t>
      </w:r>
      <w:r>
        <w:rPr>
          <w:rFonts w:ascii="Arial" w:hAnsi="Arial" w:cs="Arial"/>
          <w:color w:val="000000"/>
          <w:sz w:val="29"/>
          <w:szCs w:val="29"/>
        </w:rPr>
        <w:br/>
      </w:r>
      <w:r>
        <w:rPr>
          <w:rFonts w:ascii="Arial" w:hAnsi="Arial" w:cs="Arial"/>
          <w:color w:val="000000"/>
          <w:sz w:val="29"/>
          <w:szCs w:val="29"/>
          <w:shd w:val="clear" w:color="auto" w:fill="FFFFFF"/>
        </w:rPr>
        <w:t>23.</w:t>
      </w:r>
      <w:proofErr w:type="gramEnd"/>
      <w:r>
        <w:rPr>
          <w:rFonts w:ascii="Arial" w:hAnsi="Arial" w:cs="Arial"/>
          <w:color w:val="000000"/>
          <w:sz w:val="29"/>
          <w:szCs w:val="29"/>
          <w:shd w:val="clear" w:color="auto" w:fill="FFFFFF"/>
        </w:rPr>
        <w:t xml:space="preserve"> Обязательным приложением </w:t>
      </w:r>
      <w:proofErr w:type="gramStart"/>
      <w:r>
        <w:rPr>
          <w:rFonts w:ascii="Arial" w:hAnsi="Arial" w:cs="Arial"/>
          <w:color w:val="000000"/>
          <w:sz w:val="29"/>
          <w:szCs w:val="29"/>
          <w:shd w:val="clear" w:color="auto" w:fill="FFFFFF"/>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Pr>
          <w:rFonts w:ascii="Arial" w:hAnsi="Arial" w:cs="Arial"/>
          <w:color w:val="000000"/>
          <w:sz w:val="29"/>
          <w:szCs w:val="29"/>
          <w:shd w:val="clear" w:color="auto" w:fill="FFFFFF"/>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 </w:t>
      </w:r>
      <w:r>
        <w:rPr>
          <w:rFonts w:ascii="Arial" w:hAnsi="Arial" w:cs="Arial"/>
          <w:color w:val="000000"/>
          <w:sz w:val="29"/>
          <w:szCs w:val="29"/>
        </w:rPr>
        <w:br/>
      </w:r>
      <w:r>
        <w:rPr>
          <w:rFonts w:ascii="Arial" w:hAnsi="Arial" w:cs="Arial"/>
          <w:color w:val="000000"/>
          <w:sz w:val="29"/>
          <w:szCs w:val="29"/>
          <w:shd w:val="clear" w:color="auto" w:fill="FFFFFF"/>
        </w:rPr>
        <w:t>24. Уполномоченный орган принимает решение об отказе в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в случае выявления обстоятельств, предусмотренных "пунктом 8" настоящей статьи. Извещение об отказе в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обязан известить участников аукциона об отказе в проведении аукциона и возвратить его участникам внесенные задатки.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III. Условия участия в аукционе</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25. Для участия в аукционе заявители представляют в установленный в извещении о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срок следующие документы: </w:t>
      </w:r>
      <w:r>
        <w:rPr>
          <w:rFonts w:ascii="Arial" w:hAnsi="Arial" w:cs="Arial"/>
          <w:color w:val="000000"/>
          <w:sz w:val="29"/>
          <w:szCs w:val="29"/>
        </w:rPr>
        <w:br/>
      </w:r>
      <w:r>
        <w:rPr>
          <w:rFonts w:ascii="Arial" w:hAnsi="Arial" w:cs="Arial"/>
          <w:color w:val="000000"/>
          <w:sz w:val="29"/>
          <w:szCs w:val="29"/>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r>
        <w:rPr>
          <w:rFonts w:ascii="Arial" w:hAnsi="Arial" w:cs="Arial"/>
          <w:color w:val="000000"/>
          <w:sz w:val="29"/>
          <w:szCs w:val="29"/>
        </w:rPr>
        <w:br/>
      </w:r>
      <w:r>
        <w:rPr>
          <w:rFonts w:ascii="Arial" w:hAnsi="Arial" w:cs="Arial"/>
          <w:color w:val="000000"/>
          <w:sz w:val="29"/>
          <w:szCs w:val="29"/>
          <w:shd w:val="clear" w:color="auto" w:fill="FFFFFF"/>
        </w:rPr>
        <w:t>2) копии документов, удостоверяющих личность заявителя (для граждан); </w:t>
      </w:r>
      <w:r>
        <w:rPr>
          <w:rFonts w:ascii="Arial" w:hAnsi="Arial" w:cs="Arial"/>
          <w:color w:val="000000"/>
          <w:sz w:val="29"/>
          <w:szCs w:val="29"/>
        </w:rPr>
        <w:br/>
      </w:r>
      <w:r>
        <w:rPr>
          <w:rFonts w:ascii="Arial" w:hAnsi="Arial" w:cs="Arial"/>
          <w:color w:val="000000"/>
          <w:sz w:val="29"/>
          <w:szCs w:val="29"/>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Pr>
          <w:rFonts w:ascii="Arial" w:hAnsi="Arial" w:cs="Arial"/>
          <w:color w:val="000000"/>
          <w:sz w:val="29"/>
          <w:szCs w:val="29"/>
        </w:rPr>
        <w:br/>
      </w:r>
      <w:r>
        <w:rPr>
          <w:rFonts w:ascii="Arial" w:hAnsi="Arial" w:cs="Arial"/>
          <w:color w:val="000000"/>
          <w:sz w:val="29"/>
          <w:szCs w:val="29"/>
          <w:shd w:val="clear" w:color="auto" w:fill="FFFFFF"/>
        </w:rPr>
        <w:t>4) документы, подтверждающие внесение задатка. </w:t>
      </w:r>
      <w:r>
        <w:rPr>
          <w:rFonts w:ascii="Arial" w:hAnsi="Arial" w:cs="Arial"/>
          <w:color w:val="000000"/>
          <w:sz w:val="29"/>
          <w:szCs w:val="29"/>
        </w:rPr>
        <w:br/>
      </w:r>
      <w:r>
        <w:rPr>
          <w:rFonts w:ascii="Arial" w:hAnsi="Arial" w:cs="Arial"/>
          <w:color w:val="000000"/>
          <w:sz w:val="29"/>
          <w:szCs w:val="29"/>
          <w:shd w:val="clear" w:color="auto" w:fill="FFFFFF"/>
        </w:rPr>
        <w:t>26. Представление документов, подтверждающих внесение задатка, признается заключением соглашения о задатке. </w:t>
      </w:r>
      <w:r>
        <w:rPr>
          <w:rFonts w:ascii="Arial" w:hAnsi="Arial" w:cs="Arial"/>
          <w:color w:val="000000"/>
          <w:sz w:val="29"/>
          <w:szCs w:val="29"/>
        </w:rPr>
        <w:br/>
      </w:r>
      <w:r>
        <w:rPr>
          <w:rFonts w:ascii="Arial" w:hAnsi="Arial" w:cs="Arial"/>
          <w:color w:val="000000"/>
          <w:sz w:val="29"/>
          <w:szCs w:val="29"/>
          <w:shd w:val="clear" w:color="auto" w:fill="FFFFFF"/>
        </w:rPr>
        <w:t xml:space="preserve">27. Организатор аукциона не вправе требовать представление иных документов, за исключением документов, указанных в "пункте 1" </w:t>
      </w:r>
      <w:r>
        <w:rPr>
          <w:rFonts w:ascii="Arial" w:hAnsi="Arial" w:cs="Arial"/>
          <w:color w:val="000000"/>
          <w:sz w:val="29"/>
          <w:szCs w:val="29"/>
          <w:shd w:val="clear" w:color="auto" w:fill="FFFFFF"/>
        </w:rPr>
        <w:lastRenderedPageBreak/>
        <w:t xml:space="preserve">настоящей статьи. </w:t>
      </w:r>
      <w:proofErr w:type="gramStart"/>
      <w:r>
        <w:rPr>
          <w:rFonts w:ascii="Arial" w:hAnsi="Arial" w:cs="Arial"/>
          <w:color w:val="000000"/>
          <w:sz w:val="29"/>
          <w:szCs w:val="29"/>
          <w:shd w:val="clear" w:color="auto" w:fill="FFFFFF"/>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Pr>
          <w:rFonts w:ascii="Arial" w:hAnsi="Arial" w:cs="Arial"/>
          <w:color w:val="000000"/>
          <w:sz w:val="29"/>
          <w:szCs w:val="29"/>
        </w:rPr>
        <w:br/>
      </w:r>
      <w:r>
        <w:rPr>
          <w:rFonts w:ascii="Arial" w:hAnsi="Arial" w:cs="Arial"/>
          <w:color w:val="000000"/>
          <w:sz w:val="29"/>
          <w:szCs w:val="29"/>
          <w:shd w:val="clear" w:color="auto" w:fill="FFFFFF"/>
        </w:rPr>
        <w:t>28.</w:t>
      </w:r>
      <w:proofErr w:type="gramEnd"/>
      <w:r>
        <w:rPr>
          <w:rFonts w:ascii="Arial" w:hAnsi="Arial" w:cs="Arial"/>
          <w:color w:val="000000"/>
          <w:sz w:val="29"/>
          <w:szCs w:val="29"/>
          <w:shd w:val="clear" w:color="auto" w:fill="FFFFFF"/>
        </w:rPr>
        <w:t xml:space="preserve">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w:t>
      </w:r>
      <w:r>
        <w:rPr>
          <w:rFonts w:ascii="Arial" w:hAnsi="Arial" w:cs="Arial"/>
          <w:color w:val="000000"/>
          <w:sz w:val="29"/>
          <w:szCs w:val="29"/>
        </w:rPr>
        <w:br/>
      </w:r>
      <w:r>
        <w:rPr>
          <w:rFonts w:ascii="Arial" w:hAnsi="Arial" w:cs="Arial"/>
          <w:color w:val="000000"/>
          <w:sz w:val="29"/>
          <w:szCs w:val="29"/>
          <w:shd w:val="clear" w:color="auto" w:fill="FFFFFF"/>
        </w:rPr>
        <w:t>29. Один заявитель вправе подать только одну заявку на участие в аукционе. </w:t>
      </w:r>
      <w:r>
        <w:rPr>
          <w:rFonts w:ascii="Arial" w:hAnsi="Arial" w:cs="Arial"/>
          <w:color w:val="000000"/>
          <w:sz w:val="29"/>
          <w:szCs w:val="29"/>
        </w:rPr>
        <w:br/>
      </w:r>
      <w:r>
        <w:rPr>
          <w:rFonts w:ascii="Arial" w:hAnsi="Arial" w:cs="Arial"/>
          <w:color w:val="000000"/>
          <w:sz w:val="29"/>
          <w:szCs w:val="29"/>
          <w:shd w:val="clear" w:color="auto" w:fill="FFFFFF"/>
        </w:rPr>
        <w:t>30. Заявка на участие в аукционе, поступившая по истечении срока приема заявок, возвращается заявителю в день ее поступления. </w:t>
      </w:r>
      <w:r>
        <w:rPr>
          <w:rFonts w:ascii="Arial" w:hAnsi="Arial" w:cs="Arial"/>
          <w:color w:val="000000"/>
          <w:sz w:val="29"/>
          <w:szCs w:val="29"/>
        </w:rPr>
        <w:br/>
      </w:r>
      <w:r>
        <w:rPr>
          <w:rFonts w:ascii="Arial" w:hAnsi="Arial" w:cs="Arial"/>
          <w:color w:val="000000"/>
          <w:sz w:val="29"/>
          <w:szCs w:val="29"/>
          <w:shd w:val="clear" w:color="auto" w:fill="FFFFFF"/>
        </w:rPr>
        <w:t>31.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r>
        <w:rPr>
          <w:rFonts w:ascii="Arial" w:hAnsi="Arial" w:cs="Arial"/>
          <w:color w:val="000000"/>
          <w:sz w:val="29"/>
          <w:szCs w:val="29"/>
        </w:rPr>
        <w:br/>
      </w:r>
      <w:r>
        <w:rPr>
          <w:rFonts w:ascii="Arial" w:hAnsi="Arial" w:cs="Arial"/>
          <w:color w:val="000000"/>
          <w:sz w:val="29"/>
          <w:szCs w:val="29"/>
          <w:shd w:val="clear" w:color="auto" w:fill="FFFFFF"/>
        </w:rPr>
        <w:t>32. Заявитель не допускается к участию в аукционе в следующих случаях: </w:t>
      </w:r>
      <w:r>
        <w:rPr>
          <w:rFonts w:ascii="Arial" w:hAnsi="Arial" w:cs="Arial"/>
          <w:color w:val="000000"/>
          <w:sz w:val="29"/>
          <w:szCs w:val="29"/>
        </w:rPr>
        <w:br/>
      </w:r>
      <w:r>
        <w:rPr>
          <w:rFonts w:ascii="Arial" w:hAnsi="Arial" w:cs="Arial"/>
          <w:color w:val="000000"/>
          <w:sz w:val="29"/>
          <w:szCs w:val="29"/>
          <w:shd w:val="clear" w:color="auto" w:fill="FFFFFF"/>
        </w:rPr>
        <w:t>1) непредставление необходимых для участия в аукционе документов или представление недостоверных сведений; </w:t>
      </w:r>
      <w:r>
        <w:rPr>
          <w:rFonts w:ascii="Arial" w:hAnsi="Arial" w:cs="Arial"/>
          <w:color w:val="000000"/>
          <w:sz w:val="29"/>
          <w:szCs w:val="29"/>
        </w:rPr>
        <w:br/>
      </w:r>
      <w:r>
        <w:rPr>
          <w:rFonts w:ascii="Arial" w:hAnsi="Arial" w:cs="Arial"/>
          <w:color w:val="000000"/>
          <w:sz w:val="29"/>
          <w:szCs w:val="29"/>
          <w:shd w:val="clear" w:color="auto" w:fill="FFFFFF"/>
        </w:rPr>
        <w:t xml:space="preserve">2) </w:t>
      </w:r>
      <w:proofErr w:type="spellStart"/>
      <w:r>
        <w:rPr>
          <w:rFonts w:ascii="Arial" w:hAnsi="Arial" w:cs="Arial"/>
          <w:color w:val="000000"/>
          <w:sz w:val="29"/>
          <w:szCs w:val="29"/>
          <w:shd w:val="clear" w:color="auto" w:fill="FFFFFF"/>
        </w:rPr>
        <w:t>непоступление</w:t>
      </w:r>
      <w:proofErr w:type="spellEnd"/>
      <w:r>
        <w:rPr>
          <w:rFonts w:ascii="Arial" w:hAnsi="Arial" w:cs="Arial"/>
          <w:color w:val="000000"/>
          <w:sz w:val="29"/>
          <w:szCs w:val="29"/>
          <w:shd w:val="clear" w:color="auto" w:fill="FFFFFF"/>
        </w:rPr>
        <w:t xml:space="preserve"> задатка на дату рассмотрения заявок на участие в аукционе; </w:t>
      </w:r>
      <w:r>
        <w:rPr>
          <w:rFonts w:ascii="Arial" w:hAnsi="Arial" w:cs="Arial"/>
          <w:color w:val="000000"/>
          <w:sz w:val="29"/>
          <w:szCs w:val="29"/>
        </w:rPr>
        <w:br/>
      </w:r>
      <w:r>
        <w:rPr>
          <w:rFonts w:ascii="Arial" w:hAnsi="Arial" w:cs="Arial"/>
          <w:color w:val="000000"/>
          <w:sz w:val="29"/>
          <w:szCs w:val="29"/>
          <w:shd w:val="clear" w:color="auto" w:fill="FFFFFF"/>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w:t>
      </w:r>
      <w:r>
        <w:rPr>
          <w:rFonts w:ascii="Arial" w:hAnsi="Arial" w:cs="Arial"/>
          <w:color w:val="000000"/>
          <w:sz w:val="29"/>
          <w:szCs w:val="29"/>
          <w:shd w:val="clear" w:color="auto" w:fill="FFFFFF"/>
        </w:rPr>
        <w:lastRenderedPageBreak/>
        <w:t>покупателем земельного участка или приобрести земельный участок в аренду; </w:t>
      </w:r>
      <w:r>
        <w:rPr>
          <w:rFonts w:ascii="Arial" w:hAnsi="Arial" w:cs="Arial"/>
          <w:color w:val="000000"/>
          <w:sz w:val="29"/>
          <w:szCs w:val="29"/>
        </w:rPr>
        <w:br/>
      </w:r>
      <w:r>
        <w:rPr>
          <w:rFonts w:ascii="Arial" w:hAnsi="Arial" w:cs="Arial"/>
          <w:color w:val="000000"/>
          <w:sz w:val="29"/>
          <w:szCs w:val="29"/>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r>
        <w:rPr>
          <w:rFonts w:ascii="Arial" w:hAnsi="Arial" w:cs="Arial"/>
          <w:color w:val="000000"/>
          <w:sz w:val="29"/>
          <w:szCs w:val="29"/>
        </w:rPr>
        <w:br/>
      </w:r>
      <w:r>
        <w:rPr>
          <w:rFonts w:ascii="Arial" w:hAnsi="Arial" w:cs="Arial"/>
          <w:color w:val="000000"/>
          <w:sz w:val="29"/>
          <w:szCs w:val="29"/>
          <w:shd w:val="clear" w:color="auto" w:fill="FFFFFF"/>
        </w:rPr>
        <w:t xml:space="preserve">33. </w:t>
      </w:r>
      <w:proofErr w:type="gramStart"/>
      <w:r>
        <w:rPr>
          <w:rFonts w:ascii="Arial" w:hAnsi="Arial" w:cs="Arial"/>
          <w:color w:val="000000"/>
          <w:sz w:val="29"/>
          <w:szCs w:val="29"/>
          <w:shd w:val="clear" w:color="auto" w:fill="FFFFFF"/>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rFonts w:ascii="Arial" w:hAnsi="Arial" w:cs="Arial"/>
          <w:color w:val="000000"/>
          <w:sz w:val="29"/>
          <w:szCs w:val="29"/>
          <w:shd w:val="clear" w:color="auto" w:fill="FFFFFF"/>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rFonts w:ascii="Arial" w:hAnsi="Arial" w:cs="Arial"/>
          <w:color w:val="000000"/>
          <w:sz w:val="29"/>
          <w:szCs w:val="29"/>
          <w:shd w:val="clear" w:color="auto" w:fill="FFFFFF"/>
        </w:rPr>
        <w:t>позднее</w:t>
      </w:r>
      <w:proofErr w:type="gramEnd"/>
      <w:r>
        <w:rPr>
          <w:rFonts w:ascii="Arial" w:hAnsi="Arial" w:cs="Arial"/>
          <w:color w:val="000000"/>
          <w:sz w:val="29"/>
          <w:szCs w:val="29"/>
          <w:shd w:val="clear" w:color="auto" w:fill="FFFFFF"/>
        </w:rPr>
        <w:t xml:space="preserve"> чем на следующий день после дня подписания протокола. </w:t>
      </w:r>
      <w:r>
        <w:rPr>
          <w:rFonts w:ascii="Arial" w:hAnsi="Arial" w:cs="Arial"/>
          <w:color w:val="000000"/>
          <w:sz w:val="29"/>
          <w:szCs w:val="29"/>
        </w:rPr>
        <w:br/>
      </w:r>
      <w:r>
        <w:rPr>
          <w:rFonts w:ascii="Arial" w:hAnsi="Arial" w:cs="Arial"/>
          <w:color w:val="000000"/>
          <w:sz w:val="29"/>
          <w:szCs w:val="29"/>
          <w:shd w:val="clear" w:color="auto" w:fill="FFFFFF"/>
        </w:rPr>
        <w:t xml:space="preserve">34. </w:t>
      </w:r>
      <w:proofErr w:type="gramStart"/>
      <w:r>
        <w:rPr>
          <w:rFonts w:ascii="Arial" w:hAnsi="Arial" w:cs="Arial"/>
          <w:color w:val="000000"/>
          <w:sz w:val="29"/>
          <w:szCs w:val="29"/>
          <w:shd w:val="clear" w:color="auto" w:fill="FFFFFF"/>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 </w:t>
      </w:r>
      <w:r>
        <w:rPr>
          <w:rFonts w:ascii="Arial" w:hAnsi="Arial" w:cs="Arial"/>
          <w:color w:val="000000"/>
          <w:sz w:val="29"/>
          <w:szCs w:val="29"/>
        </w:rPr>
        <w:br/>
      </w:r>
      <w:r>
        <w:rPr>
          <w:rFonts w:ascii="Arial" w:hAnsi="Arial" w:cs="Arial"/>
          <w:color w:val="000000"/>
          <w:sz w:val="29"/>
          <w:szCs w:val="29"/>
          <w:shd w:val="clear" w:color="auto" w:fill="FFFFFF"/>
        </w:rPr>
        <w:t>35.</w:t>
      </w:r>
      <w:proofErr w:type="gramEnd"/>
      <w:r>
        <w:rPr>
          <w:rFonts w:ascii="Arial" w:hAnsi="Arial" w:cs="Arial"/>
          <w:color w:val="000000"/>
          <w:sz w:val="29"/>
          <w:szCs w:val="29"/>
          <w:shd w:val="clear" w:color="auto" w:fill="FFFFFF"/>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 xml:space="preserve">IV. Признание аукциона </w:t>
      </w:r>
      <w:proofErr w:type="gramStart"/>
      <w:r>
        <w:rPr>
          <w:rFonts w:ascii="Arial" w:hAnsi="Arial" w:cs="Arial"/>
          <w:color w:val="000000"/>
          <w:sz w:val="29"/>
          <w:szCs w:val="29"/>
          <w:shd w:val="clear" w:color="auto" w:fill="FFFFFF"/>
        </w:rPr>
        <w:t>несостоявшимся</w:t>
      </w:r>
      <w:proofErr w:type="gramEnd"/>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36. В случае</w:t>
      </w:r>
      <w:proofErr w:type="gramStart"/>
      <w:r>
        <w:rPr>
          <w:rFonts w:ascii="Arial" w:hAnsi="Arial" w:cs="Arial"/>
          <w:color w:val="000000"/>
          <w:sz w:val="29"/>
          <w:szCs w:val="29"/>
          <w:shd w:val="clear" w:color="auto" w:fill="FFFFFF"/>
        </w:rPr>
        <w:t>,</w:t>
      </w:r>
      <w:proofErr w:type="gramEnd"/>
      <w:r>
        <w:rPr>
          <w:rFonts w:ascii="Arial" w:hAnsi="Arial" w:cs="Arial"/>
          <w:color w:val="000000"/>
          <w:sz w:val="29"/>
          <w:szCs w:val="29"/>
          <w:shd w:val="clear" w:color="auto" w:fill="FFFFFF"/>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w:t>
      </w:r>
      <w:r>
        <w:rPr>
          <w:rFonts w:ascii="Arial" w:hAnsi="Arial" w:cs="Arial"/>
          <w:color w:val="000000"/>
          <w:sz w:val="29"/>
          <w:szCs w:val="29"/>
          <w:shd w:val="clear" w:color="auto" w:fill="FFFFFF"/>
        </w:rPr>
        <w:lastRenderedPageBreak/>
        <w:t>заявителя, аукцион признается несостоявшимся. </w:t>
      </w:r>
      <w:r>
        <w:rPr>
          <w:rFonts w:ascii="Arial" w:hAnsi="Arial" w:cs="Arial"/>
          <w:color w:val="000000"/>
          <w:sz w:val="29"/>
          <w:szCs w:val="29"/>
        </w:rPr>
        <w:br/>
      </w:r>
      <w:r>
        <w:rPr>
          <w:rFonts w:ascii="Arial" w:hAnsi="Arial" w:cs="Arial"/>
          <w:color w:val="000000"/>
          <w:sz w:val="29"/>
          <w:szCs w:val="29"/>
          <w:shd w:val="clear" w:color="auto" w:fill="FFFFFF"/>
        </w:rPr>
        <w:t>37. В случае</w:t>
      </w:r>
      <w:proofErr w:type="gramStart"/>
      <w:r>
        <w:rPr>
          <w:rFonts w:ascii="Arial" w:hAnsi="Arial" w:cs="Arial"/>
          <w:color w:val="000000"/>
          <w:sz w:val="29"/>
          <w:szCs w:val="29"/>
          <w:shd w:val="clear" w:color="auto" w:fill="FFFFFF"/>
        </w:rPr>
        <w:t>,</w:t>
      </w:r>
      <w:proofErr w:type="gramEnd"/>
      <w:r>
        <w:rPr>
          <w:rFonts w:ascii="Arial" w:hAnsi="Arial" w:cs="Arial"/>
          <w:color w:val="000000"/>
          <w:sz w:val="29"/>
          <w:szCs w:val="29"/>
          <w:shd w:val="clear" w:color="auto" w:fill="FFFFFF"/>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r>
        <w:rPr>
          <w:rFonts w:ascii="Arial" w:hAnsi="Arial" w:cs="Arial"/>
          <w:color w:val="000000"/>
          <w:sz w:val="29"/>
          <w:szCs w:val="29"/>
        </w:rPr>
        <w:br/>
      </w:r>
      <w:r>
        <w:rPr>
          <w:rFonts w:ascii="Arial" w:hAnsi="Arial" w:cs="Arial"/>
          <w:color w:val="000000"/>
          <w:sz w:val="29"/>
          <w:szCs w:val="29"/>
          <w:shd w:val="clear" w:color="auto" w:fill="FFFFFF"/>
        </w:rPr>
        <w:t>38. В случае</w:t>
      </w:r>
      <w:proofErr w:type="gramStart"/>
      <w:r>
        <w:rPr>
          <w:rFonts w:ascii="Arial" w:hAnsi="Arial" w:cs="Arial"/>
          <w:color w:val="000000"/>
          <w:sz w:val="29"/>
          <w:szCs w:val="29"/>
          <w:shd w:val="clear" w:color="auto" w:fill="FFFFFF"/>
        </w:rPr>
        <w:t>,</w:t>
      </w:r>
      <w:proofErr w:type="gramEnd"/>
      <w:r>
        <w:rPr>
          <w:rFonts w:ascii="Arial" w:hAnsi="Arial" w:cs="Arial"/>
          <w:color w:val="000000"/>
          <w:sz w:val="29"/>
          <w:szCs w:val="29"/>
          <w:shd w:val="clear" w:color="auto" w:fill="FFFFFF"/>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Arial" w:hAnsi="Arial" w:cs="Arial"/>
          <w:color w:val="000000"/>
          <w:sz w:val="29"/>
          <w:szCs w:val="29"/>
          <w:shd w:val="clear" w:color="auto" w:fill="FFFFFF"/>
        </w:rPr>
        <w:t>ии ау</w:t>
      </w:r>
      <w:proofErr w:type="gramEnd"/>
      <w:r>
        <w:rPr>
          <w:rFonts w:ascii="Arial" w:hAnsi="Arial" w:cs="Arial"/>
          <w:color w:val="000000"/>
          <w:sz w:val="29"/>
          <w:szCs w:val="29"/>
          <w:shd w:val="clear" w:color="auto" w:fill="FFFFFF"/>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V. Оформление результатов аукционов</w:t>
      </w:r>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shd w:val="clear" w:color="auto" w:fill="FFFFFF"/>
        </w:rPr>
        <w:t>39.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w:t>
      </w:r>
      <w:r>
        <w:rPr>
          <w:rFonts w:ascii="Arial" w:hAnsi="Arial" w:cs="Arial"/>
          <w:color w:val="000000"/>
          <w:sz w:val="29"/>
          <w:szCs w:val="29"/>
        </w:rPr>
        <w:br/>
      </w:r>
      <w:r>
        <w:rPr>
          <w:rFonts w:ascii="Arial" w:hAnsi="Arial" w:cs="Arial"/>
          <w:color w:val="000000"/>
          <w:sz w:val="29"/>
          <w:szCs w:val="29"/>
          <w:shd w:val="clear" w:color="auto" w:fill="FFFFFF"/>
        </w:rPr>
        <w:t>1) сведения о месте, дате и времени проведения аукциона; </w:t>
      </w:r>
      <w:r>
        <w:rPr>
          <w:rFonts w:ascii="Arial" w:hAnsi="Arial" w:cs="Arial"/>
          <w:color w:val="000000"/>
          <w:sz w:val="29"/>
          <w:szCs w:val="29"/>
        </w:rPr>
        <w:br/>
      </w:r>
      <w:r>
        <w:rPr>
          <w:rFonts w:ascii="Arial" w:hAnsi="Arial" w:cs="Arial"/>
          <w:color w:val="000000"/>
          <w:sz w:val="29"/>
          <w:szCs w:val="29"/>
          <w:shd w:val="clear" w:color="auto" w:fill="FFFFFF"/>
        </w:rPr>
        <w:t>2) предмет аукциона, в том числе сведения о местоположении и площади земельного участка; </w:t>
      </w:r>
      <w:r>
        <w:rPr>
          <w:rFonts w:ascii="Arial" w:hAnsi="Arial" w:cs="Arial"/>
          <w:color w:val="000000"/>
          <w:sz w:val="29"/>
          <w:szCs w:val="29"/>
        </w:rPr>
        <w:br/>
      </w:r>
      <w:r>
        <w:rPr>
          <w:rFonts w:ascii="Arial" w:hAnsi="Arial" w:cs="Arial"/>
          <w:color w:val="000000"/>
          <w:sz w:val="29"/>
          <w:szCs w:val="29"/>
          <w:shd w:val="clear" w:color="auto" w:fill="FFFFFF"/>
        </w:rPr>
        <w:lastRenderedPageBreak/>
        <w:t>3) сведения об участниках аукциона, о начальной цене предмета аукциона, последнем и предпоследнем предложениях о цене предмета аукциона; </w:t>
      </w:r>
      <w:r>
        <w:rPr>
          <w:rFonts w:ascii="Arial" w:hAnsi="Arial" w:cs="Arial"/>
          <w:color w:val="000000"/>
          <w:sz w:val="29"/>
          <w:szCs w:val="29"/>
        </w:rPr>
        <w:br/>
      </w:r>
      <w:r>
        <w:rPr>
          <w:rFonts w:ascii="Arial" w:hAnsi="Arial" w:cs="Arial"/>
          <w:color w:val="000000"/>
          <w:sz w:val="29"/>
          <w:szCs w:val="29"/>
          <w:shd w:val="clear" w:color="auto" w:fill="FFFFFF"/>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r>
        <w:rPr>
          <w:rFonts w:ascii="Arial" w:hAnsi="Arial" w:cs="Arial"/>
          <w:color w:val="000000"/>
          <w:sz w:val="29"/>
          <w:szCs w:val="29"/>
        </w:rPr>
        <w:br/>
      </w:r>
      <w:r>
        <w:rPr>
          <w:rFonts w:ascii="Arial" w:hAnsi="Arial" w:cs="Arial"/>
          <w:color w:val="000000"/>
          <w:sz w:val="29"/>
          <w:szCs w:val="29"/>
          <w:shd w:val="clear" w:color="auto" w:fill="FFFFFF"/>
        </w:rPr>
        <w:t xml:space="preserve">5) сведения о последнем </w:t>
      </w:r>
      <w:proofErr w:type="gramStart"/>
      <w:r>
        <w:rPr>
          <w:rFonts w:ascii="Arial" w:hAnsi="Arial" w:cs="Arial"/>
          <w:color w:val="000000"/>
          <w:sz w:val="29"/>
          <w:szCs w:val="29"/>
          <w:shd w:val="clear" w:color="auto" w:fill="FFFFFF"/>
        </w:rPr>
        <w:t>предложении</w:t>
      </w:r>
      <w:proofErr w:type="gramEnd"/>
      <w:r>
        <w:rPr>
          <w:rFonts w:ascii="Arial" w:hAnsi="Arial" w:cs="Arial"/>
          <w:color w:val="000000"/>
          <w:sz w:val="29"/>
          <w:szCs w:val="29"/>
          <w:shd w:val="clear" w:color="auto" w:fill="FFFFFF"/>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r>
        <w:rPr>
          <w:rFonts w:ascii="Arial" w:hAnsi="Arial" w:cs="Arial"/>
          <w:color w:val="000000"/>
          <w:sz w:val="29"/>
          <w:szCs w:val="29"/>
        </w:rPr>
        <w:br/>
      </w:r>
      <w:r>
        <w:rPr>
          <w:rFonts w:ascii="Arial" w:hAnsi="Arial" w:cs="Arial"/>
          <w:color w:val="000000"/>
          <w:sz w:val="29"/>
          <w:szCs w:val="29"/>
          <w:shd w:val="clear" w:color="auto" w:fill="FFFFFF"/>
        </w:rPr>
        <w:t>40. Протокол о результатах аукциона размещается на официальном сайте в течение одного рабочего дня со дня подписания данного протокола. </w:t>
      </w:r>
      <w:r>
        <w:rPr>
          <w:rFonts w:ascii="Arial" w:hAnsi="Arial" w:cs="Arial"/>
          <w:color w:val="000000"/>
          <w:sz w:val="29"/>
          <w:szCs w:val="29"/>
        </w:rPr>
        <w:br/>
      </w:r>
      <w:r>
        <w:rPr>
          <w:rFonts w:ascii="Arial" w:hAnsi="Arial" w:cs="Arial"/>
          <w:color w:val="000000"/>
          <w:sz w:val="29"/>
          <w:szCs w:val="29"/>
          <w:shd w:val="clear" w:color="auto" w:fill="FFFFFF"/>
        </w:rPr>
        <w:t>41.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r>
        <w:rPr>
          <w:rFonts w:ascii="Arial" w:hAnsi="Arial" w:cs="Arial"/>
          <w:color w:val="000000"/>
          <w:sz w:val="29"/>
          <w:szCs w:val="29"/>
        </w:rPr>
        <w:br/>
      </w:r>
      <w:r>
        <w:rPr>
          <w:rFonts w:ascii="Arial" w:hAnsi="Arial" w:cs="Arial"/>
          <w:color w:val="000000"/>
          <w:sz w:val="29"/>
          <w:szCs w:val="29"/>
          <w:shd w:val="clear" w:color="auto" w:fill="FFFFFF"/>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 </w:t>
      </w:r>
      <w:r>
        <w:rPr>
          <w:rFonts w:ascii="Arial" w:hAnsi="Arial" w:cs="Arial"/>
          <w:color w:val="000000"/>
          <w:sz w:val="29"/>
          <w:szCs w:val="29"/>
        </w:rPr>
        <w:br/>
      </w:r>
      <w:r>
        <w:rPr>
          <w:rFonts w:ascii="Arial" w:hAnsi="Arial" w:cs="Arial"/>
          <w:color w:val="000000"/>
          <w:sz w:val="29"/>
          <w:szCs w:val="29"/>
          <w:shd w:val="clear" w:color="auto" w:fill="FFFFFF"/>
        </w:rPr>
        <w:t>42.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r>
        <w:rPr>
          <w:rFonts w:ascii="Arial" w:hAnsi="Arial" w:cs="Arial"/>
          <w:color w:val="000000"/>
          <w:sz w:val="29"/>
          <w:szCs w:val="29"/>
        </w:rPr>
        <w:br/>
      </w:r>
      <w:r>
        <w:rPr>
          <w:rFonts w:ascii="Arial" w:hAnsi="Arial" w:cs="Arial"/>
          <w:color w:val="000000"/>
          <w:sz w:val="29"/>
          <w:szCs w:val="29"/>
          <w:shd w:val="clear" w:color="auto" w:fill="FFFFFF"/>
        </w:rPr>
        <w:t>43. В случае</w:t>
      </w:r>
      <w:proofErr w:type="gramStart"/>
      <w:r>
        <w:rPr>
          <w:rFonts w:ascii="Arial" w:hAnsi="Arial" w:cs="Arial"/>
          <w:color w:val="000000"/>
          <w:sz w:val="29"/>
          <w:szCs w:val="29"/>
          <w:shd w:val="clear" w:color="auto" w:fill="FFFFFF"/>
        </w:rPr>
        <w:t>,</w:t>
      </w:r>
      <w:proofErr w:type="gramEnd"/>
      <w:r>
        <w:rPr>
          <w:rFonts w:ascii="Arial" w:hAnsi="Arial" w:cs="Arial"/>
          <w:color w:val="000000"/>
          <w:sz w:val="29"/>
          <w:szCs w:val="29"/>
          <w:shd w:val="clear" w:color="auto" w:fill="FFFFFF"/>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r>
        <w:rPr>
          <w:rFonts w:ascii="Arial" w:hAnsi="Arial" w:cs="Arial"/>
          <w:color w:val="000000"/>
          <w:sz w:val="29"/>
          <w:szCs w:val="29"/>
        </w:rPr>
        <w:br/>
      </w:r>
      <w:r>
        <w:rPr>
          <w:rFonts w:ascii="Arial" w:hAnsi="Arial" w:cs="Arial"/>
          <w:color w:val="000000"/>
          <w:sz w:val="29"/>
          <w:szCs w:val="29"/>
          <w:shd w:val="clear" w:color="auto" w:fill="FFFFFF"/>
        </w:rPr>
        <w:t xml:space="preserve">44. Уполномоченный орган направляет победителю аукциона или единственному принявшему участие в аукционе его участнику три </w:t>
      </w:r>
      <w:r>
        <w:rPr>
          <w:rFonts w:ascii="Arial" w:hAnsi="Arial" w:cs="Arial"/>
          <w:color w:val="000000"/>
          <w:sz w:val="29"/>
          <w:szCs w:val="29"/>
          <w:shd w:val="clear" w:color="auto" w:fill="FFFFFF"/>
        </w:rPr>
        <w:lastRenderedPageBreak/>
        <w:t xml:space="preserve">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Pr>
          <w:rFonts w:ascii="Arial" w:hAnsi="Arial" w:cs="Arial"/>
          <w:color w:val="000000"/>
          <w:sz w:val="29"/>
          <w:szCs w:val="29"/>
          <w:shd w:val="clear" w:color="auto" w:fill="FFFFFF"/>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Pr>
          <w:rFonts w:ascii="Arial" w:hAnsi="Arial" w:cs="Arial"/>
          <w:color w:val="000000"/>
          <w:sz w:val="29"/>
          <w:szCs w:val="29"/>
          <w:shd w:val="clear" w:color="auto" w:fill="FFFFFF"/>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Pr>
          <w:rFonts w:ascii="Arial" w:hAnsi="Arial" w:cs="Arial"/>
          <w:color w:val="000000"/>
          <w:sz w:val="29"/>
          <w:szCs w:val="29"/>
          <w:shd w:val="clear" w:color="auto" w:fill="FFFFFF"/>
        </w:rPr>
        <w:t>ранее</w:t>
      </w:r>
      <w:proofErr w:type="gramEnd"/>
      <w:r>
        <w:rPr>
          <w:rFonts w:ascii="Arial" w:hAnsi="Arial" w:cs="Arial"/>
          <w:color w:val="000000"/>
          <w:sz w:val="29"/>
          <w:szCs w:val="29"/>
          <w:shd w:val="clear" w:color="auto" w:fill="FFFFFF"/>
        </w:rPr>
        <w:t xml:space="preserve"> чем через десять дней со дня размещения информации о результатах аукциона на официальном сайте. </w:t>
      </w:r>
      <w:r>
        <w:rPr>
          <w:rFonts w:ascii="Arial" w:hAnsi="Arial" w:cs="Arial"/>
          <w:color w:val="000000"/>
          <w:sz w:val="29"/>
          <w:szCs w:val="29"/>
        </w:rPr>
        <w:br/>
      </w:r>
      <w:r>
        <w:rPr>
          <w:rFonts w:ascii="Arial" w:hAnsi="Arial" w:cs="Arial"/>
          <w:color w:val="000000"/>
          <w:sz w:val="29"/>
          <w:szCs w:val="29"/>
          <w:shd w:val="clear" w:color="auto" w:fill="FFFFFF"/>
        </w:rPr>
        <w:t>45.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 </w:t>
      </w:r>
      <w:r>
        <w:rPr>
          <w:rFonts w:ascii="Arial" w:hAnsi="Arial" w:cs="Arial"/>
          <w:color w:val="000000"/>
          <w:sz w:val="29"/>
          <w:szCs w:val="29"/>
        </w:rPr>
        <w:br/>
      </w:r>
      <w:r>
        <w:rPr>
          <w:rFonts w:ascii="Arial" w:hAnsi="Arial" w:cs="Arial"/>
          <w:color w:val="000000"/>
          <w:sz w:val="29"/>
          <w:szCs w:val="29"/>
          <w:shd w:val="clear" w:color="auto" w:fill="FFFFFF"/>
        </w:rPr>
        <w:t xml:space="preserve">46. </w:t>
      </w:r>
      <w:proofErr w:type="gramStart"/>
      <w:r>
        <w:rPr>
          <w:rFonts w:ascii="Arial" w:hAnsi="Arial" w:cs="Arial"/>
          <w:color w:val="000000"/>
          <w:sz w:val="29"/>
          <w:szCs w:val="29"/>
          <w:shd w:val="clear" w:color="auto" w:fill="FFFFFF"/>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w:t>
      </w:r>
      <w:r>
        <w:rPr>
          <w:rFonts w:ascii="Arial" w:hAnsi="Arial" w:cs="Arial"/>
          <w:color w:val="000000"/>
          <w:sz w:val="29"/>
          <w:szCs w:val="29"/>
        </w:rPr>
        <w:br/>
      </w:r>
      <w:r>
        <w:rPr>
          <w:rFonts w:ascii="Arial" w:hAnsi="Arial" w:cs="Arial"/>
          <w:color w:val="000000"/>
          <w:sz w:val="29"/>
          <w:szCs w:val="29"/>
          <w:shd w:val="clear" w:color="auto" w:fill="FFFFFF"/>
        </w:rPr>
        <w:t>47.</w:t>
      </w:r>
      <w:proofErr w:type="gramEnd"/>
      <w:r>
        <w:rPr>
          <w:rFonts w:ascii="Arial" w:hAnsi="Arial" w:cs="Arial"/>
          <w:color w:val="000000"/>
          <w:sz w:val="29"/>
          <w:szCs w:val="29"/>
          <w:shd w:val="clear" w:color="auto" w:fill="FFFFFF"/>
        </w:rPr>
        <w:t xml:space="preserve"> </w:t>
      </w:r>
      <w:proofErr w:type="gramStart"/>
      <w:r>
        <w:rPr>
          <w:rFonts w:ascii="Arial" w:hAnsi="Arial" w:cs="Arial"/>
          <w:color w:val="000000"/>
          <w:sz w:val="29"/>
          <w:szCs w:val="29"/>
          <w:shd w:val="clear" w:color="auto" w:fill="FFFFFF"/>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w:t>
      </w:r>
      <w:r>
        <w:rPr>
          <w:rFonts w:ascii="Arial" w:hAnsi="Arial" w:cs="Arial"/>
          <w:color w:val="000000"/>
          <w:sz w:val="29"/>
          <w:szCs w:val="29"/>
          <w:shd w:val="clear" w:color="auto" w:fill="FFFFFF"/>
        </w:rPr>
        <w:lastRenderedPageBreak/>
        <w:t>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Pr>
          <w:rFonts w:ascii="Arial" w:hAnsi="Arial" w:cs="Arial"/>
          <w:color w:val="000000"/>
          <w:sz w:val="29"/>
          <w:szCs w:val="29"/>
          <w:shd w:val="clear" w:color="auto" w:fill="FFFFFF"/>
        </w:rPr>
        <w:t>"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 </w:t>
      </w:r>
      <w:r>
        <w:rPr>
          <w:rFonts w:ascii="Arial" w:hAnsi="Arial" w:cs="Arial"/>
          <w:color w:val="000000"/>
          <w:sz w:val="29"/>
          <w:szCs w:val="29"/>
        </w:rPr>
        <w:br/>
      </w:r>
      <w:r>
        <w:rPr>
          <w:rFonts w:ascii="Arial" w:hAnsi="Arial" w:cs="Arial"/>
          <w:color w:val="000000"/>
          <w:sz w:val="29"/>
          <w:szCs w:val="29"/>
          <w:shd w:val="clear" w:color="auto" w:fill="FFFFFF"/>
        </w:rPr>
        <w:t>48.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r>
        <w:rPr>
          <w:rFonts w:ascii="Arial" w:hAnsi="Arial" w:cs="Arial"/>
          <w:color w:val="000000"/>
          <w:sz w:val="29"/>
          <w:szCs w:val="29"/>
        </w:rPr>
        <w:br/>
      </w:r>
      <w:r>
        <w:rPr>
          <w:rFonts w:ascii="Arial" w:hAnsi="Arial" w:cs="Arial"/>
          <w:color w:val="000000"/>
          <w:sz w:val="29"/>
          <w:szCs w:val="29"/>
          <w:shd w:val="clear" w:color="auto" w:fill="FFFFFF"/>
        </w:rPr>
        <w:t xml:space="preserve">49. </w:t>
      </w:r>
      <w:proofErr w:type="gramStart"/>
      <w:r>
        <w:rPr>
          <w:rFonts w:ascii="Arial" w:hAnsi="Arial" w:cs="Arial"/>
          <w:color w:val="000000"/>
          <w:sz w:val="29"/>
          <w:szCs w:val="29"/>
          <w:shd w:val="clear" w:color="auto" w:fill="FFFFFF"/>
        </w:rPr>
        <w:t>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Pr>
          <w:rFonts w:ascii="Arial" w:hAnsi="Arial" w:cs="Arial"/>
          <w:color w:val="000000"/>
          <w:sz w:val="29"/>
          <w:szCs w:val="29"/>
          <w:shd w:val="clear" w:color="auto" w:fill="FFFFFF"/>
        </w:rPr>
        <w:t>, по цене, предложенной победителем аукциона. </w:t>
      </w:r>
      <w:r>
        <w:rPr>
          <w:rFonts w:ascii="Arial" w:hAnsi="Arial" w:cs="Arial"/>
          <w:color w:val="000000"/>
          <w:sz w:val="29"/>
          <w:szCs w:val="29"/>
        </w:rPr>
        <w:br/>
      </w:r>
      <w:r>
        <w:rPr>
          <w:rFonts w:ascii="Arial" w:hAnsi="Arial" w:cs="Arial"/>
          <w:color w:val="000000"/>
          <w:sz w:val="29"/>
          <w:szCs w:val="29"/>
          <w:shd w:val="clear" w:color="auto" w:fill="FFFFFF"/>
        </w:rPr>
        <w:t>50. В случае</w:t>
      </w:r>
      <w:proofErr w:type="gramStart"/>
      <w:r>
        <w:rPr>
          <w:rFonts w:ascii="Arial" w:hAnsi="Arial" w:cs="Arial"/>
          <w:color w:val="000000"/>
          <w:sz w:val="29"/>
          <w:szCs w:val="29"/>
          <w:shd w:val="clear" w:color="auto" w:fill="FFFFFF"/>
        </w:rPr>
        <w:t>,</w:t>
      </w:r>
      <w:proofErr w:type="gramEnd"/>
      <w:r>
        <w:rPr>
          <w:rFonts w:ascii="Arial" w:hAnsi="Arial" w:cs="Arial"/>
          <w:color w:val="000000"/>
          <w:sz w:val="29"/>
          <w:szCs w:val="29"/>
          <w:shd w:val="clear" w:color="auto" w:fill="FFFFFF"/>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 </w:t>
      </w:r>
      <w:r>
        <w:rPr>
          <w:rFonts w:ascii="Arial" w:hAnsi="Arial" w:cs="Arial"/>
          <w:color w:val="000000"/>
          <w:sz w:val="29"/>
          <w:szCs w:val="29"/>
        </w:rPr>
        <w:br/>
      </w:r>
      <w:r>
        <w:rPr>
          <w:rFonts w:ascii="Arial" w:hAnsi="Arial" w:cs="Arial"/>
          <w:color w:val="000000"/>
          <w:sz w:val="29"/>
          <w:szCs w:val="29"/>
          <w:shd w:val="clear" w:color="auto" w:fill="FFFFFF"/>
        </w:rPr>
        <w:t xml:space="preserve">51.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w:t>
      </w:r>
      <w:r>
        <w:rPr>
          <w:rFonts w:ascii="Arial" w:hAnsi="Arial" w:cs="Arial"/>
          <w:color w:val="000000"/>
          <w:sz w:val="29"/>
          <w:szCs w:val="29"/>
          <w:shd w:val="clear" w:color="auto" w:fill="FFFFFF"/>
        </w:rPr>
        <w:lastRenderedPageBreak/>
        <w:t>уклонились от их заключения, включаются в реестр недобросовестных участников аукциона. </w:t>
      </w:r>
      <w:r>
        <w:rPr>
          <w:rFonts w:ascii="Arial" w:hAnsi="Arial" w:cs="Arial"/>
          <w:color w:val="000000"/>
          <w:sz w:val="29"/>
          <w:szCs w:val="29"/>
        </w:rPr>
        <w:br/>
      </w:r>
      <w:r>
        <w:rPr>
          <w:rFonts w:ascii="Arial" w:hAnsi="Arial" w:cs="Arial"/>
          <w:color w:val="000000"/>
          <w:sz w:val="29"/>
          <w:szCs w:val="29"/>
          <w:shd w:val="clear" w:color="auto" w:fill="FFFFFF"/>
        </w:rPr>
        <w:t>52.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w:t>
      </w:r>
      <w:r>
        <w:rPr>
          <w:rFonts w:ascii="Arial" w:hAnsi="Arial" w:cs="Arial"/>
          <w:color w:val="000000"/>
          <w:sz w:val="29"/>
          <w:szCs w:val="29"/>
        </w:rPr>
        <w:br/>
      </w:r>
      <w:r>
        <w:rPr>
          <w:rFonts w:ascii="Arial" w:hAnsi="Arial" w:cs="Arial"/>
          <w:color w:val="000000"/>
          <w:sz w:val="29"/>
          <w:szCs w:val="29"/>
          <w:shd w:val="clear" w:color="auto" w:fill="FFFFFF"/>
        </w:rPr>
        <w:t xml:space="preserve">53. </w:t>
      </w:r>
      <w:proofErr w:type="gramStart"/>
      <w:r>
        <w:rPr>
          <w:rFonts w:ascii="Arial" w:hAnsi="Arial" w:cs="Arial"/>
          <w:color w:val="000000"/>
          <w:sz w:val="29"/>
          <w:szCs w:val="29"/>
          <w:shd w:val="clear" w:color="auto" w:fill="FFFFFF"/>
        </w:rPr>
        <w:t>В реестр недобросовестных участников аукциона включаются следующие сведения: </w:t>
      </w:r>
      <w:r>
        <w:rPr>
          <w:rFonts w:ascii="Arial" w:hAnsi="Arial" w:cs="Arial"/>
          <w:color w:val="000000"/>
          <w:sz w:val="29"/>
          <w:szCs w:val="29"/>
        </w:rPr>
        <w:br/>
      </w:r>
      <w:r>
        <w:rPr>
          <w:rFonts w:ascii="Arial" w:hAnsi="Arial" w:cs="Arial"/>
          <w:color w:val="000000"/>
          <w:sz w:val="29"/>
          <w:szCs w:val="29"/>
          <w:shd w:val="clear" w:color="auto" w:fill="FFFFFF"/>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roofErr w:type="gramEnd"/>
      <w:r>
        <w:rPr>
          <w:rFonts w:ascii="Arial" w:hAnsi="Arial" w:cs="Arial"/>
          <w:color w:val="000000"/>
          <w:sz w:val="29"/>
          <w:szCs w:val="29"/>
          <w:shd w:val="clear" w:color="auto" w:fill="FFFFFF"/>
        </w:rPr>
        <w:t> </w:t>
      </w:r>
      <w:r>
        <w:rPr>
          <w:rFonts w:ascii="Arial" w:hAnsi="Arial" w:cs="Arial"/>
          <w:color w:val="000000"/>
          <w:sz w:val="29"/>
          <w:szCs w:val="29"/>
        </w:rPr>
        <w:br/>
      </w:r>
      <w:proofErr w:type="gramStart"/>
      <w:r>
        <w:rPr>
          <w:rFonts w:ascii="Arial" w:hAnsi="Arial" w:cs="Arial"/>
          <w:color w:val="000000"/>
          <w:sz w:val="29"/>
          <w:szCs w:val="29"/>
          <w:shd w:val="clear" w:color="auto" w:fill="FFFFFF"/>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roofErr w:type="gramEnd"/>
      <w:r>
        <w:rPr>
          <w:rFonts w:ascii="Arial" w:hAnsi="Arial" w:cs="Arial"/>
          <w:color w:val="000000"/>
          <w:sz w:val="29"/>
          <w:szCs w:val="29"/>
          <w:shd w:val="clear" w:color="auto" w:fill="FFFFFF"/>
        </w:rPr>
        <w:t>; </w:t>
      </w:r>
      <w:r>
        <w:rPr>
          <w:rFonts w:ascii="Arial" w:hAnsi="Arial" w:cs="Arial"/>
          <w:color w:val="000000"/>
          <w:sz w:val="29"/>
          <w:szCs w:val="29"/>
        </w:rPr>
        <w:br/>
      </w:r>
      <w:proofErr w:type="gramStart"/>
      <w:r>
        <w:rPr>
          <w:rFonts w:ascii="Arial" w:hAnsi="Arial" w:cs="Arial"/>
          <w:color w:val="000000"/>
          <w:sz w:val="29"/>
          <w:szCs w:val="29"/>
          <w:shd w:val="clear" w:color="auto" w:fill="FFFFFF"/>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r>
        <w:rPr>
          <w:rFonts w:ascii="Arial" w:hAnsi="Arial" w:cs="Arial"/>
          <w:color w:val="000000"/>
          <w:sz w:val="29"/>
          <w:szCs w:val="29"/>
          <w:shd w:val="clear" w:color="auto" w:fill="FFFFFF"/>
        </w:rPr>
        <w:t> </w:t>
      </w:r>
      <w:r>
        <w:rPr>
          <w:rFonts w:ascii="Arial" w:hAnsi="Arial" w:cs="Arial"/>
          <w:color w:val="000000"/>
          <w:sz w:val="29"/>
          <w:szCs w:val="29"/>
        </w:rPr>
        <w:br/>
      </w:r>
      <w:r>
        <w:rPr>
          <w:rFonts w:ascii="Arial" w:hAnsi="Arial" w:cs="Arial"/>
          <w:color w:val="000000"/>
          <w:sz w:val="29"/>
          <w:szCs w:val="29"/>
          <w:shd w:val="clear" w:color="auto" w:fill="FFFFFF"/>
        </w:rPr>
        <w:t>4) дата внесения указанных в настоящем пункте сведений в реестр недобросовестных участников аукциона. </w:t>
      </w:r>
      <w:r>
        <w:rPr>
          <w:rFonts w:ascii="Arial" w:hAnsi="Arial" w:cs="Arial"/>
          <w:color w:val="000000"/>
          <w:sz w:val="29"/>
          <w:szCs w:val="29"/>
        </w:rPr>
        <w:br/>
      </w:r>
      <w:r>
        <w:rPr>
          <w:rFonts w:ascii="Arial" w:hAnsi="Arial" w:cs="Arial"/>
          <w:color w:val="000000"/>
          <w:sz w:val="29"/>
          <w:szCs w:val="29"/>
          <w:shd w:val="clear" w:color="auto" w:fill="FFFFFF"/>
        </w:rPr>
        <w:t>54. В случае</w:t>
      </w:r>
      <w:proofErr w:type="gramStart"/>
      <w:r>
        <w:rPr>
          <w:rFonts w:ascii="Arial" w:hAnsi="Arial" w:cs="Arial"/>
          <w:color w:val="000000"/>
          <w:sz w:val="29"/>
          <w:szCs w:val="29"/>
          <w:shd w:val="clear" w:color="auto" w:fill="FFFFFF"/>
        </w:rPr>
        <w:t>,</w:t>
      </w:r>
      <w:proofErr w:type="gramEnd"/>
      <w:r>
        <w:rPr>
          <w:rFonts w:ascii="Arial" w:hAnsi="Arial" w:cs="Arial"/>
          <w:color w:val="000000"/>
          <w:sz w:val="29"/>
          <w:szCs w:val="29"/>
          <w:shd w:val="clear" w:color="auto" w:fill="FFFFFF"/>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w:t>
      </w:r>
      <w:r>
        <w:rPr>
          <w:rFonts w:ascii="Arial" w:hAnsi="Arial" w:cs="Arial"/>
          <w:color w:val="000000"/>
          <w:sz w:val="29"/>
          <w:szCs w:val="29"/>
          <w:shd w:val="clear" w:color="auto" w:fill="FFFFFF"/>
        </w:rPr>
        <w:lastRenderedPageBreak/>
        <w:t xml:space="preserve">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w:t>
      </w:r>
      <w:proofErr w:type="gramStart"/>
      <w:r>
        <w:rPr>
          <w:rFonts w:ascii="Arial" w:hAnsi="Arial" w:cs="Arial"/>
          <w:color w:val="000000"/>
          <w:sz w:val="29"/>
          <w:szCs w:val="29"/>
          <w:shd w:val="clear" w:color="auto" w:fill="FFFFFF"/>
        </w:rPr>
        <w:t>в</w:t>
      </w:r>
      <w:proofErr w:type="gramEnd"/>
      <w:r>
        <w:rPr>
          <w:rFonts w:ascii="Arial" w:hAnsi="Arial" w:cs="Arial"/>
          <w:color w:val="000000"/>
          <w:sz w:val="29"/>
          <w:szCs w:val="29"/>
          <w:shd w:val="clear" w:color="auto" w:fill="FFFFFF"/>
        </w:rPr>
        <w:t xml:space="preserve"> </w:t>
      </w:r>
      <w:proofErr w:type="gramStart"/>
      <w:r>
        <w:rPr>
          <w:rFonts w:ascii="Arial" w:hAnsi="Arial" w:cs="Arial"/>
          <w:color w:val="000000"/>
          <w:sz w:val="29"/>
          <w:szCs w:val="29"/>
          <w:shd w:val="clear" w:color="auto" w:fill="FFFFFF"/>
        </w:rPr>
        <w:t>уполномоченный</w:t>
      </w:r>
      <w:proofErr w:type="gramEnd"/>
      <w:r>
        <w:rPr>
          <w:rFonts w:ascii="Arial" w:hAnsi="Arial" w:cs="Arial"/>
          <w:color w:val="000000"/>
          <w:sz w:val="29"/>
          <w:szCs w:val="29"/>
          <w:shd w:val="clear" w:color="auto" w:fill="FFFFFF"/>
        </w:rP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 </w:t>
      </w:r>
      <w:r>
        <w:rPr>
          <w:rFonts w:ascii="Arial" w:hAnsi="Arial" w:cs="Arial"/>
          <w:color w:val="000000"/>
          <w:sz w:val="29"/>
          <w:szCs w:val="29"/>
        </w:rPr>
        <w:br/>
      </w:r>
      <w:r>
        <w:rPr>
          <w:rFonts w:ascii="Arial" w:hAnsi="Arial" w:cs="Arial"/>
          <w:color w:val="000000"/>
          <w:sz w:val="29"/>
          <w:szCs w:val="29"/>
          <w:shd w:val="clear" w:color="auto" w:fill="FFFFFF"/>
        </w:rPr>
        <w:t>55. Сведения, содержащиеся в реестре недобросовестных участников аукциона, должны быть доступны для ознакомления на официальном сайте. </w:t>
      </w:r>
      <w:r>
        <w:rPr>
          <w:rFonts w:ascii="Arial" w:hAnsi="Arial" w:cs="Arial"/>
          <w:color w:val="000000"/>
          <w:sz w:val="29"/>
          <w:szCs w:val="29"/>
        </w:rPr>
        <w:br/>
      </w:r>
      <w:r>
        <w:rPr>
          <w:rFonts w:ascii="Arial" w:hAnsi="Arial" w:cs="Arial"/>
          <w:color w:val="000000"/>
          <w:sz w:val="29"/>
          <w:szCs w:val="29"/>
          <w:shd w:val="clear" w:color="auto" w:fill="FFFFFF"/>
        </w:rPr>
        <w:t>56.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t>
      </w:r>
      <w:r>
        <w:rPr>
          <w:rFonts w:ascii="Arial" w:hAnsi="Arial" w:cs="Arial"/>
          <w:color w:val="000000"/>
          <w:sz w:val="29"/>
          <w:szCs w:val="29"/>
        </w:rPr>
        <w:br/>
      </w:r>
      <w:r>
        <w:rPr>
          <w:rFonts w:ascii="Arial" w:hAnsi="Arial" w:cs="Arial"/>
          <w:color w:val="000000"/>
          <w:sz w:val="29"/>
          <w:szCs w:val="29"/>
          <w:shd w:val="clear" w:color="auto" w:fill="FFFFFF"/>
        </w:rPr>
        <w:t xml:space="preserve">57. </w:t>
      </w:r>
      <w:proofErr w:type="gramStart"/>
      <w:r>
        <w:rPr>
          <w:rFonts w:ascii="Arial" w:hAnsi="Arial" w:cs="Arial"/>
          <w:color w:val="000000"/>
          <w:sz w:val="29"/>
          <w:szCs w:val="29"/>
          <w:shd w:val="clear" w:color="auto" w:fill="FFFFFF"/>
        </w:rPr>
        <w:t>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 </w:t>
      </w:r>
      <w:r>
        <w:rPr>
          <w:rFonts w:ascii="Arial" w:hAnsi="Arial" w:cs="Arial"/>
          <w:color w:val="000000"/>
          <w:sz w:val="29"/>
          <w:szCs w:val="29"/>
        </w:rPr>
        <w:br/>
      </w:r>
      <w:r>
        <w:rPr>
          <w:rFonts w:ascii="Arial" w:hAnsi="Arial" w:cs="Arial"/>
          <w:color w:val="000000"/>
          <w:sz w:val="29"/>
          <w:szCs w:val="29"/>
          <w:shd w:val="clear" w:color="auto" w:fill="FFFFFF"/>
        </w:rPr>
        <w:t>58.</w:t>
      </w:r>
      <w:proofErr w:type="gramEnd"/>
      <w:r>
        <w:rPr>
          <w:rFonts w:ascii="Arial" w:hAnsi="Arial" w:cs="Arial"/>
          <w:color w:val="000000"/>
          <w:sz w:val="29"/>
          <w:szCs w:val="29"/>
          <w:shd w:val="clear" w:color="auto" w:fill="FFFFFF"/>
        </w:rPr>
        <w:t xml:space="preserve">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sectPr w:rsidR="00667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47B8"/>
    <w:rsid w:val="005D47B8"/>
    <w:rsid w:val="00667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6294</Words>
  <Characters>35881</Characters>
  <Application>Microsoft Office Word</Application>
  <DocSecurity>0</DocSecurity>
  <Lines>299</Lines>
  <Paragraphs>84</Paragraphs>
  <ScaleCrop>false</ScaleCrop>
  <Company>Reanimator Extreme Edition</Company>
  <LinksUpToDate>false</LinksUpToDate>
  <CharactersWithSpaces>42091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2018-10-11T09:58:00Z</dcterms:created>
  <dcterms:modified xsi:type="dcterms:W3CDTF">2018-10-11T09:59:00Z</dcterms:modified>
</cp:coreProperties>
</file>